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7671" w14:textId="77777777" w:rsidR="0056145E" w:rsidRPr="005B4F22" w:rsidRDefault="00D50B5B" w:rsidP="0056145E">
      <w:pPr>
        <w:jc w:val="center"/>
        <w:rPr>
          <w:b/>
          <w:sz w:val="26"/>
          <w:szCs w:val="26"/>
          <w:u w:val="single"/>
        </w:rPr>
      </w:pPr>
      <w:r w:rsidRPr="005B4F22">
        <w:rPr>
          <w:rFonts w:hint="eastAsia"/>
          <w:b/>
          <w:sz w:val="26"/>
          <w:szCs w:val="26"/>
          <w:u w:val="single"/>
        </w:rPr>
        <w:t>有価証券変更上場申請（商号変更）（転換社債型新株予約権付社債）</w:t>
      </w:r>
    </w:p>
    <w:p w14:paraId="20178673" w14:textId="77777777" w:rsidR="0056145E" w:rsidRDefault="0056145E" w:rsidP="0056145E">
      <w:pPr>
        <w:jc w:val="right"/>
        <w:rPr>
          <w:u w:val="single"/>
        </w:rPr>
      </w:pPr>
    </w:p>
    <w:p w14:paraId="6F1FBA8E" w14:textId="77777777" w:rsidR="00C01E0D" w:rsidRPr="002A1C54" w:rsidRDefault="00C01E0D" w:rsidP="00C01E0D">
      <w:pPr>
        <w:pBdr>
          <w:bottom w:val="single" w:sz="4" w:space="1" w:color="auto"/>
        </w:pBdr>
        <w:ind w:leftChars="2767" w:left="5811"/>
        <w:jc w:val="right"/>
      </w:pPr>
      <w:bookmarkStart w:id="0" w:name="_Hlk97742674"/>
      <w:r w:rsidRPr="002A1C54">
        <w:rPr>
          <w:rFonts w:hint="eastAsia"/>
        </w:rPr>
        <w:t>年　　月　　日提出</w:t>
      </w:r>
    </w:p>
    <w:bookmarkEnd w:id="0"/>
    <w:p w14:paraId="719FCF3B" w14:textId="77777777" w:rsidR="0056145E" w:rsidRDefault="00D50B5B" w:rsidP="0056145E">
      <w:r>
        <w:rPr>
          <w:rFonts w:hint="eastAsia"/>
        </w:rPr>
        <w:t>株式会社東京証券取引所</w:t>
      </w:r>
    </w:p>
    <w:p w14:paraId="1ADDF642" w14:textId="77777777" w:rsidR="0056145E" w:rsidRDefault="001179BA" w:rsidP="0056145E">
      <w:pPr>
        <w:ind w:firstLine="220"/>
      </w:pPr>
      <w:r>
        <w:rPr>
          <w:rFonts w:hint="eastAsia"/>
        </w:rPr>
        <w:t xml:space="preserve">　代表取締役社長　</w:t>
      </w:r>
      <w:r w:rsidR="00D50B5B">
        <w:rPr>
          <w:rFonts w:hint="eastAsia"/>
        </w:rPr>
        <w:t>殿</w:t>
      </w:r>
    </w:p>
    <w:p w14:paraId="5217FB4B" w14:textId="77777777" w:rsidR="005B4F22" w:rsidRPr="002A1C54" w:rsidRDefault="00D50B5B" w:rsidP="005B4F22">
      <w:pPr>
        <w:pBdr>
          <w:bottom w:val="single" w:sz="4" w:space="1" w:color="auto"/>
        </w:pBdr>
        <w:ind w:leftChars="2497" w:left="5244"/>
      </w:pPr>
      <w:r>
        <w:rPr>
          <w:rFonts w:hint="eastAsia"/>
        </w:rPr>
        <w:t xml:space="preserve">　　　　　　　　　　　　　　　　　　　　　　　　　</w:t>
      </w:r>
      <w:bookmarkStart w:id="1" w:name="_Hlk97742690"/>
      <w:bookmarkStart w:id="2" w:name="_Hlk97742753"/>
      <w:r w:rsidR="005B4F22" w:rsidRPr="002A1C54">
        <w:rPr>
          <w:rFonts w:hint="eastAsia"/>
        </w:rPr>
        <w:t>会</w:t>
      </w:r>
      <w:r w:rsidR="005B4F22" w:rsidRPr="002A1C54">
        <w:rPr>
          <w:rFonts w:hint="eastAsia"/>
        </w:rPr>
        <w:t xml:space="preserve"> </w:t>
      </w:r>
      <w:r w:rsidR="005B4F22" w:rsidRPr="002A1C54">
        <w:rPr>
          <w:rFonts w:hint="eastAsia"/>
        </w:rPr>
        <w:t>社</w:t>
      </w:r>
      <w:r w:rsidR="005B4F22" w:rsidRPr="002A1C54">
        <w:rPr>
          <w:rFonts w:hint="eastAsia"/>
        </w:rPr>
        <w:t xml:space="preserve"> </w:t>
      </w:r>
      <w:r w:rsidR="005B4F22" w:rsidRPr="002A1C54">
        <w:rPr>
          <w:rFonts w:hint="eastAsia"/>
        </w:rPr>
        <w:t xml:space="preserve">名　　　</w:t>
      </w:r>
    </w:p>
    <w:bookmarkStart w:id="3" w:name="_Hlk97742862"/>
    <w:bookmarkEnd w:id="2"/>
    <w:p w14:paraId="7D1040D6" w14:textId="77777777" w:rsidR="005B4F22" w:rsidRDefault="005B4F22" w:rsidP="005B4F22">
      <w:pPr>
        <w:ind w:left="5245"/>
        <w:rPr>
          <w:rFonts w:ascii="ＭＳ 明朝" w:hAnsi="ＭＳ 明朝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代表者の</w:instrText>
      </w:r>
      <w:r>
        <w:rPr>
          <w:rFonts w:ascii="ＭＳ 明朝" w:hAnsi="ＭＳ 明朝"/>
        </w:rPr>
        <w:instrText>,　　　　　)</w:instrText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　　　</w:t>
      </w:r>
    </w:p>
    <w:p w14:paraId="739454B7" w14:textId="77777777" w:rsidR="005B4F22" w:rsidRPr="002A1C54" w:rsidRDefault="005B4F22" w:rsidP="005B4F22">
      <w:pPr>
        <w:pBdr>
          <w:bottom w:val="single" w:sz="4" w:space="1" w:color="auto"/>
        </w:pBdr>
        <w:ind w:left="5245"/>
        <w:rPr>
          <w:rFonts w:ascii="ＭＳ 明朝" w:hAnsi="ＭＳ 明朝"/>
        </w:rPr>
      </w:pPr>
      <w:r w:rsidRPr="002A1C54">
        <w:rPr>
          <w:rFonts w:ascii="ＭＳ 明朝" w:hAnsi="ＭＳ 明朝"/>
        </w:rPr>
        <w:fldChar w:fldCharType="begin"/>
      </w:r>
      <w:r w:rsidRPr="002A1C54">
        <w:rPr>
          <w:rFonts w:ascii="ＭＳ 明朝" w:hAnsi="ＭＳ 明朝"/>
        </w:rPr>
        <w:instrText xml:space="preserve"> eq \o\ad(</w:instrText>
      </w:r>
      <w:r w:rsidRPr="002A1C54">
        <w:rPr>
          <w:rFonts w:ascii="ＭＳ 明朝" w:hAnsi="ＭＳ 明朝" w:hint="eastAsia"/>
        </w:rPr>
        <w:instrText>役職氏名</w:instrText>
      </w:r>
      <w:r w:rsidRPr="002A1C54">
        <w:rPr>
          <w:rFonts w:ascii="ＭＳ 明朝" w:hAnsi="ＭＳ 明朝"/>
        </w:rPr>
        <w:instrText>,　　　　　)</w:instrText>
      </w:r>
      <w:r>
        <w:rPr>
          <w:rFonts w:ascii="ＭＳ 明朝" w:hAnsi="ＭＳ 明朝"/>
        </w:rPr>
        <w:fldChar w:fldCharType="separate"/>
      </w:r>
      <w:r w:rsidRPr="002A1C54">
        <w:rPr>
          <w:rFonts w:ascii="ＭＳ 明朝" w:hAnsi="ＭＳ 明朝"/>
        </w:rPr>
        <w:fldChar w:fldCharType="end"/>
      </w:r>
      <w:r w:rsidRPr="002A1C54">
        <w:rPr>
          <w:rFonts w:ascii="ＭＳ 明朝" w:hAnsi="ＭＳ 明朝" w:hint="eastAsia"/>
        </w:rPr>
        <w:t xml:space="preserve">　　</w:t>
      </w:r>
    </w:p>
    <w:p w14:paraId="1C82DDCE" w14:textId="77777777" w:rsidR="005B4F22" w:rsidRDefault="005B4F22" w:rsidP="005B4F22">
      <w:pPr>
        <w:jc w:val="right"/>
        <w:rPr>
          <w:rFonts w:ascii="ＭＳ 明朝" w:hAnsi="ＭＳ 明朝"/>
        </w:rPr>
      </w:pPr>
      <w:bookmarkStart w:id="4" w:name="_Hlk97736522"/>
      <w:bookmarkEnd w:id="3"/>
      <w:r w:rsidRPr="0000020A">
        <w:rPr>
          <w:rFonts w:hAnsi="ＭＳ 明朝" w:cs="Tahoma"/>
          <w:szCs w:val="21"/>
        </w:rPr>
        <w:t>（コード：</w:t>
      </w:r>
      <w:r w:rsidRPr="0000020A">
        <w:rPr>
          <w:rFonts w:hAnsi="ＭＳ 明朝" w:cs="Tahoma" w:hint="eastAsia"/>
          <w:szCs w:val="21"/>
        </w:rPr>
        <w:t xml:space="preserve">　　　　</w:t>
      </w:r>
      <w:bookmarkStart w:id="5" w:name="_Hlk97731146"/>
      <w:r w:rsidRPr="0000020A">
        <w:rPr>
          <w:rFonts w:hAnsi="ＭＳ 明朝" w:cs="Tahoma"/>
          <w:szCs w:val="21"/>
        </w:rPr>
        <w:t>、</w:t>
      </w:r>
      <w:bookmarkStart w:id="6" w:name="_Hlk97730892"/>
      <w:sdt>
        <w:sdtPr>
          <w:rPr>
            <w:rFonts w:hAnsi="ＭＳ 明朝" w:cs="Tahoma"/>
            <w:szCs w:val="21"/>
          </w:rPr>
          <w:alias w:val="市場区分"/>
          <w:tag w:val="市場区分"/>
          <w:id w:val="-870220668"/>
          <w:placeholder>
            <w:docPart w:val="61C71C2DDAB54BE3B43C649BCC5A4C8B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Pr="0000020A">
            <w:rPr>
              <w:rStyle w:val="a7"/>
              <w:rFonts w:hint="eastAsia"/>
              <w:szCs w:val="21"/>
            </w:rPr>
            <w:t>市場区分を選択してください。</w:t>
          </w:r>
        </w:sdtContent>
      </w:sdt>
      <w:bookmarkEnd w:id="4"/>
      <w:bookmarkEnd w:id="5"/>
      <w:bookmarkEnd w:id="6"/>
      <w:r>
        <w:rPr>
          <w:rFonts w:ascii="ＭＳ 明朝" w:hAnsi="ＭＳ 明朝" w:hint="eastAsia"/>
        </w:rPr>
        <w:t>）</w:t>
      </w:r>
    </w:p>
    <w:bookmarkEnd w:id="1"/>
    <w:p w14:paraId="047F42BA" w14:textId="6383DBE9" w:rsidR="0056145E" w:rsidRPr="00385F33" w:rsidRDefault="0056145E" w:rsidP="005B4F22"/>
    <w:p w14:paraId="212F9B0F" w14:textId="77777777" w:rsidR="0056145E" w:rsidRDefault="00D50B5B" w:rsidP="0056145E">
      <w:r>
        <w:rPr>
          <w:rFonts w:hint="eastAsia"/>
        </w:rPr>
        <w:t>上</w:t>
      </w:r>
      <w:r>
        <w:rPr>
          <w:rFonts w:hint="eastAsia"/>
        </w:rPr>
        <w:t>場有価証券</w:t>
      </w:r>
      <w:r>
        <w:rPr>
          <w:rFonts w:hint="eastAsia"/>
        </w:rPr>
        <w:t>に変更がありますので、下記のとおり変更上場を申請します。</w:t>
      </w:r>
    </w:p>
    <w:p w14:paraId="3A5C5ED9" w14:textId="77777777" w:rsidR="0056145E" w:rsidRDefault="0056145E" w:rsidP="0056145E"/>
    <w:p w14:paraId="04AF80DB" w14:textId="77777777" w:rsidR="0056145E" w:rsidRDefault="00D50B5B" w:rsidP="0056145E">
      <w:r>
        <w:rPr>
          <w:rFonts w:hint="eastAsia"/>
        </w:rPr>
        <w:t>銘柄名</w:t>
      </w:r>
    </w:p>
    <w:p w14:paraId="5BEEF2C0" w14:textId="77777777" w:rsidR="0056145E" w:rsidRDefault="00D50B5B" w:rsidP="0056145E">
      <w:r>
        <w:rPr>
          <w:rFonts w:hint="eastAsia"/>
        </w:rPr>
        <w:t>額面総額</w:t>
      </w:r>
    </w:p>
    <w:p w14:paraId="78E39B7E" w14:textId="77777777" w:rsidR="0056145E" w:rsidRDefault="00D50B5B" w:rsidP="0056145E">
      <w:r>
        <w:rPr>
          <w:rFonts w:hint="eastAsia"/>
        </w:rPr>
        <w:t>各債券の金額</w:t>
      </w:r>
    </w:p>
    <w:p w14:paraId="4ED1389E" w14:textId="77777777" w:rsidR="0056145E" w:rsidRDefault="00D50B5B" w:rsidP="0056145E">
      <w:r>
        <w:rPr>
          <w:rFonts w:hint="eastAsia"/>
        </w:rPr>
        <w:t>担保の種類</w:t>
      </w:r>
    </w:p>
    <w:p w14:paraId="4B75EB60" w14:textId="77777777" w:rsidR="0056145E" w:rsidRDefault="00D50B5B" w:rsidP="0056145E">
      <w:r>
        <w:rPr>
          <w:rFonts w:hint="eastAsia"/>
        </w:rPr>
        <w:t>新商号</w:t>
      </w:r>
    </w:p>
    <w:p w14:paraId="05D3A3E3" w14:textId="77777777" w:rsidR="0056145E" w:rsidRDefault="00D50B5B" w:rsidP="0056145E">
      <w:r>
        <w:rPr>
          <w:rFonts w:hint="eastAsia"/>
        </w:rPr>
        <w:t>旧商号</w:t>
      </w:r>
    </w:p>
    <w:p w14:paraId="2342DF0F" w14:textId="77777777" w:rsidR="0056145E" w:rsidRDefault="00D50B5B" w:rsidP="0056145E">
      <w:r>
        <w:rPr>
          <w:rFonts w:hint="eastAsia"/>
        </w:rPr>
        <w:t>取締役会決議日</w:t>
      </w:r>
    </w:p>
    <w:p w14:paraId="577400A3" w14:textId="77777777" w:rsidR="0056145E" w:rsidRDefault="00D50B5B" w:rsidP="0056145E">
      <w:r>
        <w:rPr>
          <w:rFonts w:hint="eastAsia"/>
        </w:rPr>
        <w:t>株主総会決議日</w:t>
      </w:r>
    </w:p>
    <w:p w14:paraId="18496447" w14:textId="77777777" w:rsidR="0056145E" w:rsidRDefault="00D50B5B" w:rsidP="0056145E">
      <w:r>
        <w:rPr>
          <w:rFonts w:hint="eastAsia"/>
        </w:rPr>
        <w:t>新商号実施日</w:t>
      </w:r>
    </w:p>
    <w:p w14:paraId="5298C352" w14:textId="77777777" w:rsidR="0056145E" w:rsidRDefault="00D50B5B" w:rsidP="0056145E">
      <w:r>
        <w:rPr>
          <w:rFonts w:hint="eastAsia"/>
        </w:rPr>
        <w:t>新商号登記日</w:t>
      </w:r>
    </w:p>
    <w:p w14:paraId="4989FE39" w14:textId="77777777" w:rsidR="0056145E" w:rsidRDefault="0056145E" w:rsidP="0056145E"/>
    <w:p w14:paraId="4DEABDF4" w14:textId="77777777" w:rsidR="0056145E" w:rsidRPr="00177D85" w:rsidRDefault="00D50B5B" w:rsidP="0056145E">
      <w:pPr>
        <w:jc w:val="right"/>
      </w:pPr>
      <w:r>
        <w:rPr>
          <w:rFonts w:hint="eastAsia"/>
        </w:rPr>
        <w:t>以上</w:t>
      </w:r>
    </w:p>
    <w:p w14:paraId="41860D09" w14:textId="77777777" w:rsidR="00630ADF" w:rsidRDefault="00630ADF"/>
    <w:sectPr w:rsidR="00630A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8D75" w14:textId="77777777" w:rsidR="00D50B5B" w:rsidRDefault="00D50B5B">
      <w:r>
        <w:separator/>
      </w:r>
    </w:p>
  </w:endnote>
  <w:endnote w:type="continuationSeparator" w:id="0">
    <w:p w14:paraId="6D12FFC5" w14:textId="77777777" w:rsidR="00D50B5B" w:rsidRDefault="00D5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D5EA" w14:textId="77777777" w:rsidR="00D50B5B" w:rsidRDefault="00D50B5B">
      <w:r>
        <w:separator/>
      </w:r>
    </w:p>
  </w:footnote>
  <w:footnote w:type="continuationSeparator" w:id="0">
    <w:p w14:paraId="5FAAA1F9" w14:textId="77777777" w:rsidR="00D50B5B" w:rsidRDefault="00D5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5E"/>
    <w:rsid w:val="000A2030"/>
    <w:rsid w:val="001179BA"/>
    <w:rsid w:val="00177D85"/>
    <w:rsid w:val="001B1131"/>
    <w:rsid w:val="0033702F"/>
    <w:rsid w:val="00385F33"/>
    <w:rsid w:val="0047383D"/>
    <w:rsid w:val="0049679D"/>
    <w:rsid w:val="0056145E"/>
    <w:rsid w:val="00574A0E"/>
    <w:rsid w:val="00596851"/>
    <w:rsid w:val="005B4F22"/>
    <w:rsid w:val="00630ADF"/>
    <w:rsid w:val="008A0D86"/>
    <w:rsid w:val="008D3E9A"/>
    <w:rsid w:val="00A23D9C"/>
    <w:rsid w:val="00B93A9E"/>
    <w:rsid w:val="00C01E0D"/>
    <w:rsid w:val="00D50B5B"/>
    <w:rsid w:val="00E0098D"/>
    <w:rsid w:val="00E26528"/>
    <w:rsid w:val="00F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D4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45E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98D"/>
  </w:style>
  <w:style w:type="paragraph" w:styleId="a5">
    <w:name w:val="footer"/>
    <w:basedOn w:val="a"/>
    <w:link w:val="a6"/>
    <w:uiPriority w:val="99"/>
    <w:unhideWhenUsed/>
    <w:rsid w:val="00E00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98D"/>
  </w:style>
  <w:style w:type="character" w:styleId="a7">
    <w:name w:val="Placeholder Text"/>
    <w:basedOn w:val="a0"/>
    <w:uiPriority w:val="99"/>
    <w:semiHidden/>
    <w:rsid w:val="005B4F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71C2DDAB54BE3B43C649BCC5A4C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629C5D-116B-4878-956B-61E61CA6D363}"/>
      </w:docPartPr>
      <w:docPartBody>
        <w:p w:rsidR="00000000" w:rsidRDefault="001A04EC" w:rsidP="001A04EC">
          <w:pPr>
            <w:pStyle w:val="61C71C2DDAB54BE3B43C649BCC5A4C8B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EC"/>
    <w:rsid w:val="001A04EC"/>
    <w:rsid w:val="00E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4EC"/>
    <w:rPr>
      <w:color w:val="808080"/>
    </w:rPr>
  </w:style>
  <w:style w:type="paragraph" w:customStyle="1" w:styleId="61C71C2DDAB54BE3B43C649BCC5A4C8B">
    <w:name w:val="61C71C2DDAB54BE3B43C649BCC5A4C8B"/>
    <w:rsid w:val="001A04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2022-03-09T09:29:00Z</dcterms:created>
  <dcterms:modified xsi:type="dcterms:W3CDTF">2022-03-09T09:30:00Z</dcterms:modified>
</cp:coreProperties>
</file>