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2B84F" w14:textId="77777777" w:rsidR="00093323" w:rsidRDefault="00CA4A18">
      <w:pPr>
        <w:jc w:val="center"/>
        <w:rPr>
          <w:rFonts w:hint="eastAsia"/>
          <w:sz w:val="28"/>
          <w:u w:val="single"/>
        </w:rPr>
      </w:pPr>
      <w:r>
        <w:rPr>
          <w:rFonts w:hint="eastAsia"/>
          <w:sz w:val="28"/>
          <w:u w:val="single"/>
        </w:rPr>
        <w:t>安定操作取引委託者通知書</w:t>
      </w:r>
    </w:p>
    <w:p w14:paraId="4DF57E7F" w14:textId="77777777" w:rsidR="00093323" w:rsidRDefault="00CA4A18">
      <w:pPr>
        <w:jc w:val="right"/>
        <w:rPr>
          <w:rFonts w:hint="eastAsia"/>
        </w:rPr>
      </w:pPr>
      <w:r>
        <w:rPr>
          <w:rFonts w:hint="eastAsia"/>
        </w:rPr>
        <w:t xml:space="preserve">　　年　　月　　日提出</w:t>
      </w:r>
    </w:p>
    <w:p w14:paraId="5E02B922" w14:textId="77777777" w:rsidR="00093323" w:rsidRDefault="00CA4A18">
      <w:pPr>
        <w:rPr>
          <w:rFonts w:hint="eastAsia"/>
        </w:rPr>
      </w:pPr>
      <w:r>
        <w:rPr>
          <w:rFonts w:hint="eastAsia"/>
        </w:rPr>
        <w:t>株式会社東京証券取引所</w:t>
      </w:r>
    </w:p>
    <w:p w14:paraId="298535E1" w14:textId="77777777" w:rsidR="00093323" w:rsidRDefault="00CA4A18">
      <w:pPr>
        <w:rPr>
          <w:rFonts w:hint="eastAsia"/>
        </w:rPr>
      </w:pPr>
      <w:r>
        <w:rPr>
          <w:rFonts w:hint="eastAsia"/>
        </w:rPr>
        <w:t xml:space="preserve">　代表取締役社長</w:t>
      </w:r>
      <w:r w:rsidR="00B83965">
        <w:rPr>
          <w:rFonts w:hint="eastAsia"/>
        </w:rPr>
        <w:t xml:space="preserve">　</w:t>
      </w:r>
      <w:r w:rsidR="00065360">
        <w:rPr>
          <w:rFonts w:hint="eastAsia"/>
        </w:rPr>
        <w:t>殿</w:t>
      </w:r>
    </w:p>
    <w:p w14:paraId="7670BB1F" w14:textId="212E3179" w:rsidR="00093323" w:rsidRPr="009D5ECA" w:rsidRDefault="00CA4A18" w:rsidP="00AB53DB">
      <w:pPr>
        <w:pBdr>
          <w:bottom w:val="single" w:sz="4" w:space="1" w:color="auto"/>
        </w:pBdr>
        <w:ind w:leftChars="2295" w:left="4819" w:firstLine="1"/>
        <w:jc w:val="left"/>
        <w:rPr>
          <w:rFonts w:hint="eastAsia"/>
        </w:rPr>
      </w:pPr>
      <w:r w:rsidRPr="009D5ECA">
        <w:rPr>
          <w:rFonts w:hint="eastAsia"/>
        </w:rPr>
        <w:t>会</w:t>
      </w:r>
      <w:r w:rsidRPr="009D5ECA">
        <w:rPr>
          <w:rFonts w:hint="eastAsia"/>
        </w:rPr>
        <w:t xml:space="preserve"> </w:t>
      </w:r>
      <w:r w:rsidRPr="009D5ECA">
        <w:rPr>
          <w:rFonts w:hint="eastAsia"/>
        </w:rPr>
        <w:t>社</w:t>
      </w:r>
      <w:r w:rsidRPr="009D5ECA">
        <w:rPr>
          <w:rFonts w:hint="eastAsia"/>
        </w:rPr>
        <w:t xml:space="preserve"> </w:t>
      </w:r>
      <w:r w:rsidRPr="009D5ECA">
        <w:rPr>
          <w:rFonts w:hint="eastAsia"/>
        </w:rPr>
        <w:t>名</w:t>
      </w:r>
    </w:p>
    <w:p w14:paraId="5DC791EA" w14:textId="77777777" w:rsidR="00093323" w:rsidRDefault="00CA4A18">
      <w:pPr>
        <w:tabs>
          <w:tab w:val="left" w:pos="5220"/>
        </w:tabs>
        <w:spacing w:line="240" w:lineRule="exact"/>
        <w:ind w:firstLineChars="2300" w:firstLine="4830"/>
        <w:rPr>
          <w:rFonts w:hint="eastAsia"/>
        </w:rPr>
      </w:pPr>
      <w:r>
        <w:rPr>
          <w:rFonts w:hint="eastAsia"/>
        </w:rPr>
        <w:t>代表者の</w:t>
      </w:r>
      <w:r>
        <w:rPr>
          <w:rFonts w:hint="eastAsia"/>
        </w:rPr>
        <w:t xml:space="preserve"> </w:t>
      </w:r>
    </w:p>
    <w:p w14:paraId="4C35AF60" w14:textId="1E56BC7D" w:rsidR="00093323" w:rsidRPr="009D5ECA" w:rsidRDefault="00CA4A18" w:rsidP="00A76A37">
      <w:pPr>
        <w:pBdr>
          <w:bottom w:val="single" w:sz="4" w:space="1" w:color="auto"/>
        </w:pBdr>
        <w:spacing w:line="240" w:lineRule="exact"/>
        <w:ind w:leftChars="2295" w:left="4819"/>
        <w:jc w:val="left"/>
        <w:rPr>
          <w:rFonts w:hint="eastAsia"/>
        </w:rPr>
      </w:pPr>
      <w:r w:rsidRPr="009D5ECA">
        <w:rPr>
          <w:rFonts w:hint="eastAsia"/>
        </w:rPr>
        <w:t>役職氏名</w:t>
      </w:r>
      <w:r w:rsidRPr="009D5ECA">
        <w:rPr>
          <w:rFonts w:hint="eastAsia"/>
        </w:rPr>
        <w:t xml:space="preserve"> </w:t>
      </w:r>
    </w:p>
    <w:p w14:paraId="4295C8E5" w14:textId="6C46F585" w:rsidR="00093323" w:rsidRDefault="00AB53DB">
      <w:pPr>
        <w:pStyle w:val="a3"/>
        <w:tabs>
          <w:tab w:val="clear" w:pos="4252"/>
          <w:tab w:val="clear" w:pos="8504"/>
        </w:tabs>
        <w:wordWrap w:val="0"/>
        <w:snapToGrid/>
        <w:jc w:val="right"/>
        <w:rPr>
          <w:rFonts w:hint="eastAsia"/>
        </w:rPr>
      </w:pPr>
      <w:r w:rsidRPr="00AB7924">
        <w:rPr>
          <w:rFonts w:hAnsi="ＭＳ 明朝" w:cs="Tahoma"/>
        </w:rPr>
        <w:t>（コード：</w:t>
      </w:r>
      <w:r>
        <w:rPr>
          <w:rFonts w:hAnsi="ＭＳ 明朝" w:cs="Tahoma" w:hint="eastAsia"/>
        </w:rPr>
        <w:t xml:space="preserve">　　　　</w:t>
      </w:r>
      <w:r>
        <w:rPr>
          <w:rFonts w:hAnsi="ＭＳ 明朝" w:cs="Tahoma"/>
        </w:rPr>
        <w:t>、</w:t>
      </w:r>
      <w:sdt>
        <w:sdtPr>
          <w:rPr>
            <w:rFonts w:hAnsi="ＭＳ 明朝" w:cs="Tahoma"/>
          </w:rPr>
          <w:alias w:val="市場区分"/>
          <w:tag w:val="市場区分"/>
          <w:id w:val="-1731062926"/>
          <w:placeholder>
            <w:docPart w:val="F99D782C04794F5CBB8D1D53BA90D85D"/>
          </w:placeholder>
          <w:showingPlcHdr/>
          <w:dropDownList>
            <w:listItem w:value="アイテムを選択してください。"/>
            <w:listItem w:displayText="スタンダード市場" w:value="スタンダード市場"/>
            <w:listItem w:displayText="プライム市場" w:value="プライム市場"/>
            <w:listItem w:displayText="グロース市場" w:value="グロース市場"/>
          </w:dropDownList>
        </w:sdtPr>
        <w:sdtContent>
          <w:r>
            <w:rPr>
              <w:rStyle w:val="a8"/>
              <w:rFonts w:hint="eastAsia"/>
            </w:rPr>
            <w:t>市場区分を選択してください</w:t>
          </w:r>
          <w:r w:rsidRPr="002818E6">
            <w:rPr>
              <w:rStyle w:val="a8"/>
              <w:rFonts w:hint="eastAsia"/>
            </w:rPr>
            <w:t>。</w:t>
          </w:r>
        </w:sdtContent>
      </w:sdt>
      <w:r w:rsidRPr="00AB7924">
        <w:rPr>
          <w:rFonts w:hAnsi="ＭＳ 明朝" w:cs="Tahoma"/>
        </w:rPr>
        <w:t>）</w:t>
      </w:r>
    </w:p>
    <w:p w14:paraId="0748DCED" w14:textId="77777777" w:rsidR="00093323" w:rsidRDefault="00093323">
      <w:pPr>
        <w:pStyle w:val="a3"/>
        <w:tabs>
          <w:tab w:val="clear" w:pos="4252"/>
          <w:tab w:val="clear" w:pos="8504"/>
        </w:tabs>
        <w:snapToGrid/>
        <w:rPr>
          <w:rFonts w:hint="eastAsia"/>
        </w:rPr>
      </w:pPr>
    </w:p>
    <w:p w14:paraId="11501A83" w14:textId="77777777" w:rsidR="00093323" w:rsidRDefault="00B07B09">
      <w:pPr>
        <w:pStyle w:val="a3"/>
        <w:tabs>
          <w:tab w:val="clear" w:pos="4252"/>
          <w:tab w:val="clear" w:pos="8504"/>
        </w:tabs>
        <w:snapToGrid/>
        <w:rPr>
          <w:rFonts w:hint="eastAsia"/>
        </w:rPr>
      </w:pPr>
      <w:r>
        <w:rPr>
          <w:rFonts w:hint="eastAsia"/>
        </w:rPr>
        <w:t xml:space="preserve">　</w:t>
      </w:r>
      <w:r w:rsidR="00E27F0F">
        <w:rPr>
          <w:rFonts w:hint="eastAsia"/>
        </w:rPr>
        <w:t xml:space="preserve">　</w:t>
      </w:r>
      <w:r w:rsidR="00CA4A18">
        <w:rPr>
          <w:rFonts w:hint="eastAsia"/>
        </w:rPr>
        <w:t xml:space="preserve">　　年　　月　　日開催の当社取締役会において決議した　</w:t>
      </w:r>
      <w:r w:rsidR="00CA4A18">
        <w:rPr>
          <w:rFonts w:hint="eastAsia"/>
        </w:rPr>
        <w:t xml:space="preserve">  </w:t>
      </w:r>
      <w:r w:rsidR="00CA4A18">
        <w:rPr>
          <w:rFonts w:hint="eastAsia"/>
        </w:rPr>
        <w:t xml:space="preserve">　　　の発行（又は売出し）に関し、</w:t>
      </w:r>
      <w:r w:rsidR="006E44B5">
        <w:rPr>
          <w:rFonts w:hint="eastAsia"/>
        </w:rPr>
        <w:t>金融商品取引</w:t>
      </w:r>
      <w:r w:rsidR="00CA4A18">
        <w:rPr>
          <w:rFonts w:hint="eastAsia"/>
        </w:rPr>
        <w:t>法施行令第２０条第３項第５号に規定する安定操</w:t>
      </w:r>
      <w:r w:rsidR="00E352BA">
        <w:rPr>
          <w:rFonts w:hint="eastAsia"/>
        </w:rPr>
        <w:t>作取引の委託を行うことができる者を下記のとおり定めたので通知します</w:t>
      </w:r>
      <w:r w:rsidR="00CA4A18">
        <w:rPr>
          <w:rFonts w:hint="eastAsia"/>
        </w:rPr>
        <w:t>。</w:t>
      </w:r>
    </w:p>
    <w:p w14:paraId="4915BFB9" w14:textId="77777777" w:rsidR="00093323" w:rsidRDefault="00093323">
      <w:pPr>
        <w:pStyle w:val="a3"/>
        <w:tabs>
          <w:tab w:val="clear" w:pos="4252"/>
          <w:tab w:val="clear" w:pos="8504"/>
        </w:tabs>
        <w:snapToGrid/>
        <w:rPr>
          <w:rFonts w:hint="eastAsia"/>
        </w:rPr>
      </w:pPr>
    </w:p>
    <w:p w14:paraId="6268F585" w14:textId="77777777" w:rsidR="00093323" w:rsidRDefault="00CA4A18">
      <w:pPr>
        <w:pStyle w:val="a5"/>
        <w:rPr>
          <w:rFonts w:hint="eastAsia"/>
        </w:rPr>
      </w:pPr>
      <w:r>
        <w:rPr>
          <w:rFonts w:hint="eastAsia"/>
        </w:rPr>
        <w:t>記</w:t>
      </w:r>
    </w:p>
    <w:p w14:paraId="6F9FDCEF" w14:textId="77777777" w:rsidR="00093323" w:rsidRDefault="00093323">
      <w:pPr>
        <w:rPr>
          <w:rFonts w:hint="eastAsia"/>
        </w:rPr>
      </w:pPr>
    </w:p>
    <w:p w14:paraId="62EBB30F" w14:textId="77777777" w:rsidR="00093323" w:rsidRDefault="00093323">
      <w:pPr>
        <w:rPr>
          <w:rFonts w:hint="eastAsia"/>
        </w:rPr>
      </w:pPr>
    </w:p>
    <w:p w14:paraId="07413892" w14:textId="77777777" w:rsidR="00093323" w:rsidRDefault="00093323">
      <w:pPr>
        <w:rPr>
          <w:rFonts w:hint="eastAsia"/>
        </w:rPr>
      </w:pPr>
    </w:p>
    <w:p w14:paraId="6C23DEA7" w14:textId="77777777" w:rsidR="00093323" w:rsidRDefault="00093323">
      <w:pPr>
        <w:rPr>
          <w:rFonts w:hint="eastAsia"/>
        </w:rPr>
      </w:pPr>
    </w:p>
    <w:p w14:paraId="37218D8D" w14:textId="77777777" w:rsidR="00093323" w:rsidRDefault="00093323">
      <w:pPr>
        <w:rPr>
          <w:rFonts w:hint="eastAsia"/>
        </w:rPr>
      </w:pPr>
    </w:p>
    <w:p w14:paraId="1D402ED2" w14:textId="77777777" w:rsidR="00093323" w:rsidRDefault="00CA4A18">
      <w:pPr>
        <w:ind w:firstLineChars="48" w:firstLine="706"/>
        <w:rPr>
          <w:rFonts w:hint="eastAsia"/>
          <w:kern w:val="0"/>
        </w:rPr>
      </w:pPr>
      <w:r w:rsidRPr="006E44B5">
        <w:rPr>
          <w:rFonts w:hint="eastAsia"/>
          <w:spacing w:val="630"/>
          <w:kern w:val="0"/>
          <w:fitText w:val="1680" w:id="1939183616"/>
        </w:rPr>
        <w:t>氏</w:t>
      </w:r>
      <w:r w:rsidRPr="006E44B5">
        <w:rPr>
          <w:rFonts w:hint="eastAsia"/>
          <w:kern w:val="0"/>
          <w:fitText w:val="1680" w:id="1939183616"/>
        </w:rPr>
        <w:t>名</w:t>
      </w:r>
    </w:p>
    <w:p w14:paraId="4250E48A" w14:textId="77777777" w:rsidR="00E352BA" w:rsidRDefault="00E352BA" w:rsidP="00E352BA">
      <w:pPr>
        <w:ind w:firstLineChars="48" w:firstLine="101"/>
        <w:rPr>
          <w:rFonts w:hint="eastAsia"/>
          <w:kern w:val="0"/>
        </w:rPr>
      </w:pPr>
    </w:p>
    <w:p w14:paraId="345C4917" w14:textId="77777777" w:rsidR="00E352BA" w:rsidRDefault="00E352BA" w:rsidP="00E352BA">
      <w:pPr>
        <w:ind w:firstLineChars="48" w:firstLine="101"/>
        <w:rPr>
          <w:rFonts w:hint="eastAsia"/>
        </w:rPr>
      </w:pPr>
    </w:p>
    <w:p w14:paraId="536CD1B8" w14:textId="77777777" w:rsidR="00093323" w:rsidRDefault="00CA4A18">
      <w:pPr>
        <w:ind w:firstLineChars="48" w:firstLine="706"/>
        <w:rPr>
          <w:rFonts w:hint="eastAsia"/>
          <w:kern w:val="0"/>
        </w:rPr>
      </w:pPr>
      <w:r w:rsidRPr="006E44B5">
        <w:rPr>
          <w:rFonts w:hint="eastAsia"/>
          <w:spacing w:val="630"/>
          <w:kern w:val="0"/>
          <w:fitText w:val="1680" w:id="1939183617"/>
        </w:rPr>
        <w:t>住</w:t>
      </w:r>
      <w:r w:rsidRPr="006E44B5">
        <w:rPr>
          <w:rFonts w:hint="eastAsia"/>
          <w:kern w:val="0"/>
          <w:fitText w:val="1680" w:id="1939183617"/>
        </w:rPr>
        <w:t>所</w:t>
      </w:r>
    </w:p>
    <w:p w14:paraId="10B65BEF" w14:textId="77777777" w:rsidR="00E352BA" w:rsidRDefault="00E352BA" w:rsidP="00E352BA">
      <w:pPr>
        <w:ind w:firstLineChars="48" w:firstLine="101"/>
        <w:rPr>
          <w:rFonts w:hint="eastAsia"/>
          <w:kern w:val="0"/>
        </w:rPr>
      </w:pPr>
    </w:p>
    <w:p w14:paraId="3EF19C5E" w14:textId="77777777" w:rsidR="00E352BA" w:rsidRDefault="00E352BA" w:rsidP="00E352BA">
      <w:pPr>
        <w:ind w:firstLineChars="48" w:firstLine="101"/>
        <w:rPr>
          <w:rFonts w:hint="eastAsia"/>
        </w:rPr>
      </w:pPr>
    </w:p>
    <w:p w14:paraId="560892FF" w14:textId="77777777" w:rsidR="00093323" w:rsidRDefault="00CA4A18">
      <w:pPr>
        <w:ind w:firstLineChars="342" w:firstLine="718"/>
        <w:rPr>
          <w:rFonts w:hint="eastAsia"/>
        </w:rPr>
      </w:pPr>
      <w:r>
        <w:rPr>
          <w:rFonts w:hint="eastAsia"/>
        </w:rPr>
        <w:t>上場会社との</w:t>
      </w:r>
      <w:r>
        <w:rPr>
          <w:rFonts w:hint="eastAsia"/>
        </w:rPr>
        <w:t>関係</w:t>
      </w:r>
    </w:p>
    <w:p w14:paraId="21FC1A1A" w14:textId="77777777" w:rsidR="00093323" w:rsidRDefault="00093323">
      <w:pPr>
        <w:rPr>
          <w:rFonts w:hint="eastAsia"/>
        </w:rPr>
      </w:pPr>
    </w:p>
    <w:p w14:paraId="5F822CA3" w14:textId="77777777" w:rsidR="00093323" w:rsidRDefault="00093323">
      <w:pPr>
        <w:rPr>
          <w:rFonts w:hint="eastAsia"/>
        </w:rPr>
      </w:pPr>
    </w:p>
    <w:p w14:paraId="1FF75736" w14:textId="77777777" w:rsidR="00093323" w:rsidRDefault="00093323">
      <w:pPr>
        <w:rPr>
          <w:rFonts w:hint="eastAsia"/>
        </w:rPr>
      </w:pPr>
    </w:p>
    <w:p w14:paraId="6ED97EF7" w14:textId="77777777" w:rsidR="00093323" w:rsidRDefault="00093323">
      <w:pPr>
        <w:rPr>
          <w:rFonts w:hint="eastAsia"/>
        </w:rPr>
      </w:pPr>
    </w:p>
    <w:p w14:paraId="28E8CD75" w14:textId="77777777" w:rsidR="00093323" w:rsidRDefault="00093323">
      <w:pPr>
        <w:rPr>
          <w:rFonts w:hint="eastAsia"/>
        </w:rPr>
      </w:pPr>
    </w:p>
    <w:p w14:paraId="061EC192" w14:textId="77777777" w:rsidR="00093323" w:rsidRDefault="00093323">
      <w:pPr>
        <w:rPr>
          <w:rFonts w:hint="eastAsia"/>
        </w:rPr>
      </w:pPr>
    </w:p>
    <w:p w14:paraId="64F4BD20" w14:textId="77777777" w:rsidR="00093323" w:rsidRDefault="00093323">
      <w:pPr>
        <w:rPr>
          <w:rFonts w:hint="eastAsia"/>
        </w:rPr>
      </w:pPr>
    </w:p>
    <w:p w14:paraId="1C087295" w14:textId="77777777" w:rsidR="00093323" w:rsidRDefault="00093323">
      <w:pPr>
        <w:rPr>
          <w:rFonts w:hint="eastAsia"/>
        </w:rPr>
      </w:pPr>
    </w:p>
    <w:p w14:paraId="0B207E92" w14:textId="77777777" w:rsidR="00093323" w:rsidRDefault="00CA4A18">
      <w:pPr>
        <w:pStyle w:val="a6"/>
        <w:wordWrap w:val="0"/>
        <w:rPr>
          <w:rFonts w:hint="eastAsia"/>
        </w:rPr>
      </w:pPr>
      <w:r>
        <w:rPr>
          <w:rFonts w:hint="eastAsia"/>
        </w:rPr>
        <w:t>以</w:t>
      </w:r>
      <w:r>
        <w:rPr>
          <w:rFonts w:hint="eastAsia"/>
        </w:rPr>
        <w:t xml:space="preserve">   </w:t>
      </w:r>
      <w:r>
        <w:rPr>
          <w:rFonts w:hint="eastAsia"/>
        </w:rPr>
        <w:t>上</w:t>
      </w:r>
    </w:p>
    <w:p w14:paraId="78A4629B" w14:textId="77777777" w:rsidR="00093323" w:rsidRDefault="00093323">
      <w:pPr>
        <w:rPr>
          <w:rFonts w:hint="eastAsia"/>
        </w:rPr>
      </w:pPr>
    </w:p>
    <w:sectPr w:rsidR="0009332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CA06A" w14:textId="77777777" w:rsidR="00CA4A18" w:rsidRDefault="00CA4A18">
      <w:r>
        <w:separator/>
      </w:r>
    </w:p>
  </w:endnote>
  <w:endnote w:type="continuationSeparator" w:id="0">
    <w:p w14:paraId="04FEB7D1" w14:textId="77777777" w:rsidR="00CA4A18" w:rsidRDefault="00CA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325C7" w14:textId="77777777" w:rsidR="00CA4A18" w:rsidRDefault="00CA4A18">
      <w:r>
        <w:separator/>
      </w:r>
    </w:p>
  </w:footnote>
  <w:footnote w:type="continuationSeparator" w:id="0">
    <w:p w14:paraId="1A42040A" w14:textId="77777777" w:rsidR="00CA4A18" w:rsidRDefault="00CA4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8453" w14:textId="77777777" w:rsidR="00093323" w:rsidRDefault="00093323">
    <w:pPr>
      <w:pStyle w:val="a3"/>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BA"/>
    <w:rsid w:val="00065360"/>
    <w:rsid w:val="00093323"/>
    <w:rsid w:val="003E6222"/>
    <w:rsid w:val="004D40FD"/>
    <w:rsid w:val="00502DC6"/>
    <w:rsid w:val="005C4319"/>
    <w:rsid w:val="0061208C"/>
    <w:rsid w:val="006E44B5"/>
    <w:rsid w:val="009D5ECA"/>
    <w:rsid w:val="00A023D1"/>
    <w:rsid w:val="00A76A37"/>
    <w:rsid w:val="00AB53DB"/>
    <w:rsid w:val="00B07B09"/>
    <w:rsid w:val="00B83965"/>
    <w:rsid w:val="00C6715D"/>
    <w:rsid w:val="00CA4A18"/>
    <w:rsid w:val="00E27F0F"/>
    <w:rsid w:val="00E352BA"/>
    <w:rsid w:val="00F23C30"/>
    <w:rsid w:val="00F71E22"/>
    <w:rsid w:val="00FB1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9A6308"/>
  <w15:chartTrackingRefBased/>
  <w15:docId w15:val="{0756FE18-FF94-419A-A8DE-0C08B123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pPr>
      <w:jc w:val="right"/>
    </w:pPr>
  </w:style>
  <w:style w:type="paragraph" w:styleId="a7">
    <w:name w:val="Balloon Text"/>
    <w:basedOn w:val="a"/>
    <w:semiHidden/>
    <w:rsid w:val="00E352BA"/>
    <w:rPr>
      <w:rFonts w:ascii="Arial" w:eastAsia="ＭＳ ゴシック" w:hAnsi="Arial"/>
      <w:sz w:val="18"/>
      <w:szCs w:val="18"/>
    </w:rPr>
  </w:style>
  <w:style w:type="character" w:styleId="a8">
    <w:name w:val="Placeholder Text"/>
    <w:basedOn w:val="a0"/>
    <w:uiPriority w:val="99"/>
    <w:semiHidden/>
    <w:rsid w:val="00AB53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9D782C04794F5CBB8D1D53BA90D85D"/>
        <w:category>
          <w:name w:val="全般"/>
          <w:gallery w:val="placeholder"/>
        </w:category>
        <w:types>
          <w:type w:val="bbPlcHdr"/>
        </w:types>
        <w:behaviors>
          <w:behavior w:val="content"/>
        </w:behaviors>
        <w:guid w:val="{4002850B-B3EC-4BFE-8922-073314DBF17E}"/>
      </w:docPartPr>
      <w:docPartBody>
        <w:p w:rsidR="00000000" w:rsidRDefault="00814FBE" w:rsidP="00814FBE">
          <w:pPr>
            <w:pStyle w:val="F99D782C04794F5CBB8D1D53BA90D85D"/>
          </w:pPr>
          <w:r>
            <w:rPr>
              <w:rStyle w:val="a3"/>
              <w:rFonts w:hint="eastAsia"/>
            </w:rPr>
            <w:t>市場区分を選択してください</w:t>
          </w:r>
          <w:r w:rsidRPr="002818E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FBE"/>
    <w:rsid w:val="00814FBE"/>
    <w:rsid w:val="00DD0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14FBE"/>
    <w:rPr>
      <w:color w:val="808080"/>
    </w:rPr>
  </w:style>
  <w:style w:type="paragraph" w:customStyle="1" w:styleId="F99D782C04794F5CBB8D1D53BA90D85D">
    <w:name w:val="F99D782C04794F5CBB8D1D53BA90D85D"/>
    <w:rsid w:val="00814FB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Words>
  <Characters>211</Characters>
  <DocSecurity>0</DocSecurity>
  <Lines>1</Lines>
  <Paragraphs>1</Paragraphs>
  <ScaleCrop>false</ScaleCrop>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2022-03-09T03:46:00Z</dcterms:created>
  <dcterms:modified xsi:type="dcterms:W3CDTF">2022-03-09T03:52:00Z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736242044</vt:i4>
  </property>
  <property fmtid="{D5CDD505-2E9C-101B-9397-08002B2CF9AE}" pid="3" name="_AuthorEmail">
    <vt:lpwstr>ta-sato@tse.or.jp</vt:lpwstr>
  </property>
  <property fmtid="{D5CDD505-2E9C-101B-9397-08002B2CF9AE}" pid="4" name="_AuthorEmailDisplayName">
    <vt:lpwstr>佐藤 孝宣</vt:lpwstr>
  </property>
  <property fmtid="{D5CDD505-2E9C-101B-9397-08002B2CF9AE}" pid="5" name="_EmailSubject">
    <vt:lpwstr>【東証HP】更新依頼を受け付けました &lt;自動返信&gt;</vt:lpwstr>
  </property>
  <property fmtid="{D5CDD505-2E9C-101B-9397-08002B2CF9AE}" pid="6" name="_ReviewingToolsShownOnce">
    <vt:lpwstr/>
  </property>
</Properties>
</file>