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12FD" w14:textId="77777777" w:rsidR="00D64475" w:rsidRDefault="009B5637" w:rsidP="007B1E38">
      <w:pPr>
        <w:spacing w:line="320" w:lineRule="exact"/>
        <w:ind w:left="5040" w:firstLine="840"/>
        <w:jc w:val="right"/>
      </w:pPr>
      <w:r>
        <w:rPr>
          <w:rFonts w:hint="eastAsia"/>
        </w:rPr>
        <w:t>Filing Date</w:t>
      </w:r>
      <w:r w:rsidR="00F34926">
        <w:rPr>
          <w:rFonts w:hint="eastAsia"/>
        </w:rPr>
        <w:t>:</w:t>
      </w:r>
    </w:p>
    <w:p w14:paraId="7081407C" w14:textId="77777777" w:rsidR="00D64475" w:rsidRDefault="00D64475" w:rsidP="00230E04">
      <w:pPr>
        <w:spacing w:line="320" w:lineRule="exact"/>
      </w:pPr>
    </w:p>
    <w:p w14:paraId="2993C750" w14:textId="77777777" w:rsidR="00D64475" w:rsidRDefault="001858AF" w:rsidP="00814A40">
      <w:pPr>
        <w:spacing w:line="320" w:lineRule="exact"/>
      </w:pPr>
      <w:r>
        <w:rPr>
          <w:rFonts w:hint="eastAsia"/>
        </w:rPr>
        <w:t xml:space="preserve">To: </w:t>
      </w:r>
      <w:r w:rsidR="009B5637">
        <w:rPr>
          <w:rFonts w:hint="eastAsia"/>
        </w:rPr>
        <w:t>President &amp; CEO</w:t>
      </w:r>
    </w:p>
    <w:p w14:paraId="2552220E" w14:textId="77777777" w:rsidR="00D64475" w:rsidRDefault="009B5637" w:rsidP="00230E04">
      <w:pPr>
        <w:spacing w:line="320" w:lineRule="exact"/>
        <w:ind w:firstLine="315"/>
      </w:pPr>
      <w:r>
        <w:rPr>
          <w:rFonts w:hint="eastAsia"/>
        </w:rPr>
        <w:t>Tokyo Stock Exchange, Inc.</w:t>
      </w:r>
    </w:p>
    <w:p w14:paraId="5AF12C54" w14:textId="77777777" w:rsidR="00D64475" w:rsidRDefault="00D64475" w:rsidP="00230E04">
      <w:pPr>
        <w:spacing w:line="320" w:lineRule="exact"/>
      </w:pPr>
    </w:p>
    <w:p w14:paraId="713E8A06" w14:textId="77777777" w:rsidR="00230E04" w:rsidRDefault="00230E04" w:rsidP="00230E04">
      <w:pPr>
        <w:spacing w:line="320" w:lineRule="exact"/>
      </w:pPr>
    </w:p>
    <w:p w14:paraId="0741FD85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 xml:space="preserve">Name of </w:t>
      </w:r>
      <w:r w:rsidR="00F34926">
        <w:rPr>
          <w:rFonts w:hint="eastAsia"/>
        </w:rPr>
        <w:t>Company</w:t>
      </w:r>
      <w:r>
        <w:rPr>
          <w:rFonts w:hint="eastAsia"/>
        </w:rPr>
        <w:t>:</w:t>
      </w:r>
    </w:p>
    <w:p w14:paraId="09A79C2E" w14:textId="77777777" w:rsidR="00D64475" w:rsidRDefault="00D64475" w:rsidP="00230E04">
      <w:pPr>
        <w:spacing w:line="320" w:lineRule="exact"/>
      </w:pPr>
    </w:p>
    <w:p w14:paraId="7E1F4169" w14:textId="5E0A9564" w:rsidR="00F34926" w:rsidRDefault="009B5637" w:rsidP="00230E04">
      <w:pPr>
        <w:spacing w:line="320" w:lineRule="exact"/>
      </w:pPr>
      <w:r>
        <w:rPr>
          <w:rFonts w:hint="eastAsia"/>
        </w:rPr>
        <w:tab/>
        <w:t xml:space="preserve">(Code:        </w:t>
      </w:r>
      <w:proofErr w:type="gramStart"/>
      <w:r>
        <w:rPr>
          <w:rFonts w:hint="eastAsia"/>
        </w:rPr>
        <w:t xml:space="preserve">  ,</w:t>
      </w:r>
      <w:proofErr w:type="gramEnd"/>
      <w:r w:rsidR="00F40CC9">
        <w:t xml:space="preserve"> </w:t>
      </w:r>
      <w:r>
        <w:rPr>
          <w:rFonts w:hint="eastAsia"/>
        </w:rPr>
        <w:t xml:space="preserve">Market Segment; </w:t>
      </w:r>
      <w:sdt>
        <w:sdtPr>
          <w:rPr>
            <w:rFonts w:hAnsi="ＭＳ 明朝" w:cs="Tahoma"/>
          </w:rPr>
          <w:alias w:val="Market Segment"/>
          <w:tag w:val="Market Segment"/>
          <w:id w:val="-870220668"/>
          <w:placeholder>
            <w:docPart w:val="7AD8DF9982F3415A85556E6AB2B3C0DC"/>
          </w:placeholder>
          <w:showingPlcHdr/>
          <w:dropDownList>
            <w:listItem w:value="Choose the market segment"/>
            <w:listItem w:displayText="Standard Market" w:value="Standard Market"/>
            <w:listItem w:displayText="Prime Market" w:value="Prime Market"/>
            <w:listItem w:displayText="Growth Market" w:value="Growth Market"/>
          </w:dropDownList>
        </w:sdtPr>
        <w:sdtEndPr/>
        <w:sdtContent>
          <w:r w:rsidR="008B4286" w:rsidRPr="002A6A0C">
            <w:rPr>
              <w:rStyle w:val="a9"/>
            </w:rPr>
            <w:t>Choose the market segment</w:t>
          </w:r>
        </w:sdtContent>
      </w:sdt>
      <w:r>
        <w:rPr>
          <w:rFonts w:hint="eastAsia"/>
        </w:rPr>
        <w:t>)</w:t>
      </w:r>
    </w:p>
    <w:p w14:paraId="101D5BE6" w14:textId="77777777" w:rsidR="00F34926" w:rsidRDefault="00F34926" w:rsidP="00230E04">
      <w:pPr>
        <w:spacing w:line="320" w:lineRule="exact"/>
      </w:pPr>
    </w:p>
    <w:p w14:paraId="515B38AE" w14:textId="77777777" w:rsidR="00F34926" w:rsidRDefault="00D64475" w:rsidP="00230E04">
      <w:pPr>
        <w:spacing w:line="320" w:lineRule="exact"/>
        <w:ind w:firstLine="840"/>
      </w:pPr>
      <w:r>
        <w:rPr>
          <w:rFonts w:hint="eastAsia"/>
        </w:rPr>
        <w:t xml:space="preserve">Name and Title of Chief </w:t>
      </w:r>
    </w:p>
    <w:p w14:paraId="339A58E8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 xml:space="preserve">Representative of </w:t>
      </w:r>
      <w:r w:rsidR="00F34926">
        <w:rPr>
          <w:rFonts w:hint="eastAsia"/>
        </w:rPr>
        <w:t>Company:</w:t>
      </w:r>
    </w:p>
    <w:p w14:paraId="43519320" w14:textId="77777777" w:rsidR="00D64475" w:rsidRDefault="00D64475" w:rsidP="00230E04">
      <w:pPr>
        <w:spacing w:line="320" w:lineRule="exact"/>
        <w:ind w:firstLine="315"/>
      </w:pPr>
    </w:p>
    <w:p w14:paraId="2B85FA1C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>Address of Proxy or</w:t>
      </w:r>
    </w:p>
    <w:p w14:paraId="4DD8C296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>Attorney-in-Fact:</w:t>
      </w:r>
    </w:p>
    <w:p w14:paraId="0FADDA19" w14:textId="77777777" w:rsidR="00D64475" w:rsidRDefault="00D64475" w:rsidP="00230E04">
      <w:pPr>
        <w:spacing w:line="320" w:lineRule="exact"/>
        <w:ind w:firstLine="315"/>
      </w:pPr>
    </w:p>
    <w:p w14:paraId="1B94B040" w14:textId="77777777" w:rsidR="00CB152D" w:rsidRDefault="009B5637" w:rsidP="00CB152D">
      <w:pPr>
        <w:spacing w:line="320" w:lineRule="exact"/>
        <w:ind w:firstLine="840"/>
      </w:pPr>
      <w:r>
        <w:rPr>
          <w:rFonts w:hint="eastAsia"/>
        </w:rPr>
        <w:t>Name of Proxy or</w:t>
      </w:r>
    </w:p>
    <w:p w14:paraId="323A3F73" w14:textId="77777777" w:rsidR="00CB152D" w:rsidRDefault="009B5637" w:rsidP="00CB152D">
      <w:pPr>
        <w:spacing w:line="320" w:lineRule="exact"/>
        <w:ind w:firstLine="840"/>
      </w:pPr>
      <w:r>
        <w:rPr>
          <w:rFonts w:hint="eastAsia"/>
        </w:rPr>
        <w:t>Attorney-in-Fact:</w:t>
      </w:r>
    </w:p>
    <w:p w14:paraId="7FA0DB17" w14:textId="77777777" w:rsidR="00CB152D" w:rsidRDefault="00CB152D" w:rsidP="00CB152D">
      <w:pPr>
        <w:spacing w:line="320" w:lineRule="exact"/>
        <w:ind w:firstLine="315"/>
      </w:pPr>
    </w:p>
    <w:p w14:paraId="59020A06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>Signature or Seal of</w:t>
      </w:r>
    </w:p>
    <w:p w14:paraId="3E476E02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>Proxy or Attorney-in-Fact:</w:t>
      </w:r>
    </w:p>
    <w:p w14:paraId="555416CC" w14:textId="77777777" w:rsidR="00D64475" w:rsidRDefault="00D64475" w:rsidP="00230E04">
      <w:pPr>
        <w:spacing w:line="320" w:lineRule="exact"/>
      </w:pPr>
    </w:p>
    <w:p w14:paraId="15FB624F" w14:textId="77777777" w:rsidR="00D64475" w:rsidRDefault="00D64475" w:rsidP="00230E04">
      <w:pPr>
        <w:spacing w:line="320" w:lineRule="exact"/>
      </w:pPr>
    </w:p>
    <w:p w14:paraId="67F72E23" w14:textId="77777777" w:rsidR="00D64475" w:rsidRDefault="009B5637" w:rsidP="00230E04">
      <w:pPr>
        <w:spacing w:line="320" w:lineRule="exact"/>
        <w:jc w:val="center"/>
      </w:pPr>
      <w:r>
        <w:rPr>
          <w:rFonts w:hint="eastAsia"/>
        </w:rPr>
        <w:t>Notice of Dividend</w:t>
      </w:r>
    </w:p>
    <w:p w14:paraId="10B1F2D3" w14:textId="77777777" w:rsidR="00D64475" w:rsidRPr="00642EEB" w:rsidRDefault="00D64475" w:rsidP="00230E04">
      <w:pPr>
        <w:spacing w:line="320" w:lineRule="exact"/>
      </w:pPr>
    </w:p>
    <w:p w14:paraId="15BD30AB" w14:textId="77777777" w:rsidR="00D64475" w:rsidRDefault="009B5637" w:rsidP="00230E04">
      <w:pPr>
        <w:spacing w:line="320" w:lineRule="exact"/>
      </w:pPr>
      <w:r>
        <w:rPr>
          <w:rFonts w:hint="eastAsia"/>
        </w:rPr>
        <w:t xml:space="preserve">The Board of Directors resolved as </w:t>
      </w:r>
      <w:proofErr w:type="gramStart"/>
      <w:r>
        <w:rPr>
          <w:rFonts w:hint="eastAsia"/>
        </w:rPr>
        <w:t>follows;</w:t>
      </w:r>
      <w:proofErr w:type="gramEnd"/>
    </w:p>
    <w:p w14:paraId="1600C373" w14:textId="77777777" w:rsidR="00D64475" w:rsidRDefault="00D64475" w:rsidP="00230E04">
      <w:pPr>
        <w:spacing w:line="320" w:lineRule="exact"/>
      </w:pPr>
    </w:p>
    <w:p w14:paraId="3656D683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 xml:space="preserve">1. Date of Board Resolution:           </w:t>
      </w:r>
    </w:p>
    <w:p w14:paraId="3C704139" w14:textId="77777777" w:rsidR="00D64475" w:rsidRDefault="00D64475" w:rsidP="00230E04">
      <w:pPr>
        <w:spacing w:line="320" w:lineRule="exact"/>
      </w:pPr>
    </w:p>
    <w:p w14:paraId="3982F52F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 xml:space="preserve">2. Amount of Dividend per Share:   </w:t>
      </w:r>
    </w:p>
    <w:p w14:paraId="7004DEDE" w14:textId="77777777" w:rsidR="00D64475" w:rsidRDefault="00D64475" w:rsidP="00230E04">
      <w:pPr>
        <w:spacing w:line="320" w:lineRule="exact"/>
      </w:pPr>
    </w:p>
    <w:p w14:paraId="05E6DFD7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>3. Record Date for Dividend:</w:t>
      </w:r>
    </w:p>
    <w:p w14:paraId="0525F1E2" w14:textId="77777777" w:rsidR="00D64475" w:rsidRDefault="00D64475" w:rsidP="00230E04">
      <w:pPr>
        <w:spacing w:line="320" w:lineRule="exact"/>
      </w:pPr>
    </w:p>
    <w:p w14:paraId="1BBD161D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>4. Payment Date:</w:t>
      </w:r>
    </w:p>
    <w:p w14:paraId="4006140D" w14:textId="77777777" w:rsidR="00D64475" w:rsidRDefault="00D64475" w:rsidP="00230E04">
      <w:pPr>
        <w:spacing w:line="320" w:lineRule="exact"/>
      </w:pPr>
    </w:p>
    <w:p w14:paraId="443C156F" w14:textId="77777777" w:rsidR="00D64475" w:rsidRDefault="009B5637" w:rsidP="00230E04">
      <w:pPr>
        <w:spacing w:line="320" w:lineRule="exact"/>
        <w:ind w:firstLine="840"/>
      </w:pPr>
      <w:r>
        <w:rPr>
          <w:rFonts w:hint="eastAsia"/>
        </w:rPr>
        <w:t>5. Date of Ex-dividend on the Home Exchange</w:t>
      </w:r>
    </w:p>
    <w:p w14:paraId="500F0D94" w14:textId="77777777" w:rsidR="00D64475" w:rsidRDefault="00D64475" w:rsidP="00230E04">
      <w:pPr>
        <w:spacing w:line="320" w:lineRule="exact"/>
      </w:pPr>
    </w:p>
    <w:p w14:paraId="6C88C0D4" w14:textId="77777777" w:rsidR="007B1E38" w:rsidRDefault="009B5637" w:rsidP="007B1E38">
      <w:pPr>
        <w:tabs>
          <w:tab w:val="left" w:pos="8460"/>
        </w:tabs>
        <w:spacing w:line="320" w:lineRule="exact"/>
        <w:ind w:right="44"/>
        <w:jc w:val="right"/>
      </w:pPr>
      <w:r>
        <w:br w:type="page"/>
      </w:r>
      <w:r>
        <w:rPr>
          <w:rFonts w:hint="eastAsia"/>
        </w:rPr>
        <w:lastRenderedPageBreak/>
        <w:t>Filing Date</w:t>
      </w:r>
    </w:p>
    <w:p w14:paraId="555A6B97" w14:textId="77777777" w:rsidR="007B1E38" w:rsidRDefault="007B1E38" w:rsidP="007B1E38">
      <w:pPr>
        <w:spacing w:line="320" w:lineRule="exact"/>
      </w:pPr>
    </w:p>
    <w:p w14:paraId="08DE7353" w14:textId="77777777" w:rsidR="007B1E38" w:rsidRDefault="009B5637" w:rsidP="00814A40">
      <w:pPr>
        <w:spacing w:line="320" w:lineRule="exact"/>
      </w:pPr>
      <w:r>
        <w:rPr>
          <w:rFonts w:hint="eastAsia"/>
        </w:rPr>
        <w:t>To: President &amp; CEO</w:t>
      </w:r>
    </w:p>
    <w:p w14:paraId="58FAE71B" w14:textId="77777777" w:rsidR="007B1E38" w:rsidRDefault="009B5637" w:rsidP="007B1E38">
      <w:pPr>
        <w:spacing w:line="320" w:lineRule="exact"/>
        <w:ind w:firstLine="315"/>
      </w:pPr>
      <w:r>
        <w:rPr>
          <w:rFonts w:hint="eastAsia"/>
        </w:rPr>
        <w:t>Tokyo Stock Exchange, Inc.</w:t>
      </w:r>
    </w:p>
    <w:p w14:paraId="2C80DA3D" w14:textId="77777777" w:rsidR="007B1E38" w:rsidRDefault="007B1E38" w:rsidP="007B1E38">
      <w:pPr>
        <w:spacing w:line="320" w:lineRule="exact"/>
      </w:pPr>
    </w:p>
    <w:p w14:paraId="6641316C" w14:textId="77777777" w:rsidR="007B1E38" w:rsidRDefault="007B1E38" w:rsidP="007B1E38">
      <w:pPr>
        <w:spacing w:line="320" w:lineRule="exact"/>
      </w:pPr>
    </w:p>
    <w:p w14:paraId="6E11DF36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Name of Company:</w:t>
      </w:r>
    </w:p>
    <w:p w14:paraId="3EAD18CC" w14:textId="77777777" w:rsidR="007B1E38" w:rsidRDefault="007B1E38" w:rsidP="007B1E38">
      <w:pPr>
        <w:spacing w:line="320" w:lineRule="exact"/>
        <w:ind w:firstLine="840"/>
      </w:pPr>
    </w:p>
    <w:p w14:paraId="53CC7AB5" w14:textId="27398AA5" w:rsidR="007B1E38" w:rsidRDefault="009B5637" w:rsidP="00851069">
      <w:pPr>
        <w:spacing w:line="320" w:lineRule="exact"/>
      </w:pPr>
      <w:r>
        <w:rPr>
          <w:rFonts w:hint="eastAsia"/>
        </w:rPr>
        <w:t xml:space="preserve">  </w:t>
      </w:r>
      <w:r>
        <w:rPr>
          <w:rFonts w:hint="eastAsia"/>
        </w:rPr>
        <w:tab/>
      </w:r>
      <w:r w:rsidR="00851069">
        <w:rPr>
          <w:rFonts w:hint="eastAsia"/>
        </w:rPr>
        <w:t xml:space="preserve">(Code:        </w:t>
      </w:r>
      <w:proofErr w:type="gramStart"/>
      <w:r w:rsidR="00851069">
        <w:rPr>
          <w:rFonts w:hint="eastAsia"/>
        </w:rPr>
        <w:t xml:space="preserve">  ,</w:t>
      </w:r>
      <w:proofErr w:type="gramEnd"/>
      <w:r w:rsidR="00851069">
        <w:t xml:space="preserve"> </w:t>
      </w:r>
      <w:r w:rsidR="00851069">
        <w:rPr>
          <w:rFonts w:hint="eastAsia"/>
        </w:rPr>
        <w:t xml:space="preserve">Market Segment; </w:t>
      </w:r>
      <w:sdt>
        <w:sdtPr>
          <w:rPr>
            <w:rFonts w:hAnsi="ＭＳ 明朝" w:cs="Tahoma"/>
          </w:rPr>
          <w:alias w:val="Market Segment"/>
          <w:tag w:val="Market Segment"/>
          <w:id w:val="370740173"/>
          <w:placeholder>
            <w:docPart w:val="88FFA856B455410197028D527D78406E"/>
          </w:placeholder>
          <w:showingPlcHdr/>
          <w:dropDownList>
            <w:listItem w:value="Choose the market segment"/>
            <w:listItem w:displayText="Standard Market" w:value="Standard Market"/>
            <w:listItem w:displayText="Prime Market" w:value="Prime Market"/>
            <w:listItem w:displayText="Growth Market" w:value="Growth Market"/>
          </w:dropDownList>
        </w:sdtPr>
        <w:sdtContent>
          <w:r w:rsidR="00851069" w:rsidRPr="002A6A0C">
            <w:rPr>
              <w:rStyle w:val="a9"/>
            </w:rPr>
            <w:t>Choose the market segment</w:t>
          </w:r>
        </w:sdtContent>
      </w:sdt>
      <w:r w:rsidR="00851069">
        <w:rPr>
          <w:rFonts w:hint="eastAsia"/>
        </w:rPr>
        <w:t>)</w:t>
      </w:r>
    </w:p>
    <w:p w14:paraId="6588B0FC" w14:textId="77777777" w:rsidR="00851069" w:rsidRDefault="00851069" w:rsidP="00851069">
      <w:pPr>
        <w:spacing w:line="320" w:lineRule="exact"/>
      </w:pPr>
    </w:p>
    <w:p w14:paraId="668C5C3A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Name and Title of Chief</w:t>
      </w:r>
    </w:p>
    <w:p w14:paraId="31BAFB2E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Representative of Issuer</w:t>
      </w:r>
    </w:p>
    <w:p w14:paraId="6D42F2F1" w14:textId="77777777" w:rsidR="007B1E38" w:rsidRDefault="007B1E38" w:rsidP="007B1E38">
      <w:pPr>
        <w:spacing w:line="320" w:lineRule="exact"/>
        <w:ind w:firstLine="315"/>
      </w:pPr>
    </w:p>
    <w:p w14:paraId="3C6F0295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Address of Proxy or</w:t>
      </w:r>
    </w:p>
    <w:p w14:paraId="09C2F1DD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Attorney-in-Fact:</w:t>
      </w:r>
    </w:p>
    <w:p w14:paraId="16C555B3" w14:textId="77777777" w:rsidR="007B1E38" w:rsidRDefault="007B1E38" w:rsidP="007B1E38">
      <w:pPr>
        <w:spacing w:line="320" w:lineRule="exact"/>
        <w:ind w:firstLine="315"/>
      </w:pPr>
    </w:p>
    <w:p w14:paraId="2B756029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Name of Proxy or</w:t>
      </w:r>
    </w:p>
    <w:p w14:paraId="50F6DE35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Attorney-in-Fact:</w:t>
      </w:r>
    </w:p>
    <w:p w14:paraId="29B784E0" w14:textId="77777777" w:rsidR="007B1E38" w:rsidRDefault="007B1E38" w:rsidP="007B1E38">
      <w:pPr>
        <w:spacing w:line="320" w:lineRule="exact"/>
        <w:ind w:firstLine="315"/>
      </w:pPr>
    </w:p>
    <w:p w14:paraId="00715541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Signature or Seal of</w:t>
      </w:r>
    </w:p>
    <w:p w14:paraId="16E043DB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Proxy or Attorney-in-Fact:</w:t>
      </w:r>
    </w:p>
    <w:p w14:paraId="3497E69A" w14:textId="77777777" w:rsidR="007B1E38" w:rsidRDefault="007B1E38" w:rsidP="007B1E38">
      <w:pPr>
        <w:spacing w:line="320" w:lineRule="exact"/>
      </w:pPr>
    </w:p>
    <w:p w14:paraId="42767035" w14:textId="77777777" w:rsidR="007B1E38" w:rsidRDefault="007B1E38" w:rsidP="007B1E38">
      <w:pPr>
        <w:spacing w:line="320" w:lineRule="exact"/>
      </w:pPr>
    </w:p>
    <w:p w14:paraId="54BB83AC" w14:textId="77777777" w:rsidR="007B1E38" w:rsidRPr="00966002" w:rsidRDefault="009B5637" w:rsidP="007B1E38">
      <w:pPr>
        <w:spacing w:line="320" w:lineRule="exact"/>
        <w:jc w:val="center"/>
        <w:rPr>
          <w:b/>
          <w:sz w:val="24"/>
        </w:rPr>
      </w:pPr>
      <w:r w:rsidRPr="00966002">
        <w:rPr>
          <w:rFonts w:hint="eastAsia"/>
          <w:b/>
          <w:sz w:val="24"/>
        </w:rPr>
        <w:t>Notice of Dividend</w:t>
      </w:r>
    </w:p>
    <w:p w14:paraId="38B73A8C" w14:textId="77777777" w:rsidR="007B1E38" w:rsidRPr="00642EEB" w:rsidRDefault="007B1E38" w:rsidP="007B1E38">
      <w:pPr>
        <w:spacing w:line="320" w:lineRule="exact"/>
      </w:pPr>
    </w:p>
    <w:p w14:paraId="684DD743" w14:textId="77777777" w:rsidR="007B1E38" w:rsidRDefault="009B5637" w:rsidP="007B1E38">
      <w:pPr>
        <w:spacing w:line="320" w:lineRule="exact"/>
      </w:pPr>
      <w:r>
        <w:rPr>
          <w:rFonts w:hint="eastAsia"/>
        </w:rPr>
        <w:t xml:space="preserve">The Board of Directors resolved as </w:t>
      </w:r>
      <w:proofErr w:type="gramStart"/>
      <w:r>
        <w:rPr>
          <w:rFonts w:hint="eastAsia"/>
        </w:rPr>
        <w:t>follows;</w:t>
      </w:r>
      <w:proofErr w:type="gramEnd"/>
    </w:p>
    <w:p w14:paraId="0D480D58" w14:textId="77777777" w:rsidR="007B1E38" w:rsidRDefault="007B1E38" w:rsidP="007B1E38">
      <w:pPr>
        <w:spacing w:line="320" w:lineRule="exact"/>
      </w:pPr>
    </w:p>
    <w:p w14:paraId="2034A0F1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1. Date of Board Resolution:</w:t>
      </w:r>
    </w:p>
    <w:p w14:paraId="1E0F0B54" w14:textId="77777777" w:rsidR="007B1E38" w:rsidRDefault="007B1E38" w:rsidP="007B1E38">
      <w:pPr>
        <w:spacing w:line="320" w:lineRule="exact"/>
      </w:pPr>
    </w:p>
    <w:p w14:paraId="42325DD2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2. Amount of Dividend per Share:</w:t>
      </w:r>
    </w:p>
    <w:p w14:paraId="214625FF" w14:textId="77777777" w:rsidR="007B1E38" w:rsidRDefault="007B1E38" w:rsidP="007B1E38">
      <w:pPr>
        <w:spacing w:line="320" w:lineRule="exact"/>
      </w:pPr>
    </w:p>
    <w:p w14:paraId="1B2C5FE9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3. Payment Date:</w:t>
      </w:r>
    </w:p>
    <w:p w14:paraId="106830EF" w14:textId="77777777" w:rsidR="007B1E38" w:rsidRDefault="007B1E38" w:rsidP="007B1E38">
      <w:pPr>
        <w:spacing w:line="320" w:lineRule="exact"/>
      </w:pPr>
    </w:p>
    <w:p w14:paraId="0829F8A6" w14:textId="77777777" w:rsidR="007B1E38" w:rsidRDefault="009B5637" w:rsidP="007B1E38">
      <w:pPr>
        <w:spacing w:line="320" w:lineRule="exact"/>
        <w:ind w:firstLine="840"/>
      </w:pPr>
      <w:r>
        <w:rPr>
          <w:rFonts w:hint="eastAsia"/>
        </w:rPr>
        <w:t>4. Date of Ex-dividend on the Home Exchange</w:t>
      </w:r>
    </w:p>
    <w:p w14:paraId="4D34B825" w14:textId="77777777" w:rsidR="007B1E38" w:rsidRDefault="007B1E38" w:rsidP="007B1E38">
      <w:pPr>
        <w:spacing w:line="320" w:lineRule="exact"/>
      </w:pPr>
    </w:p>
    <w:p w14:paraId="7A8933FC" w14:textId="77777777" w:rsidR="00D64475" w:rsidRDefault="00D64475" w:rsidP="00230E04">
      <w:pPr>
        <w:spacing w:line="320" w:lineRule="exact"/>
      </w:pPr>
    </w:p>
    <w:sectPr w:rsidR="00D64475" w:rsidSect="00D644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D07C" w14:textId="77777777" w:rsidR="009B5637" w:rsidRDefault="009B5637" w:rsidP="0053394C">
      <w:r>
        <w:separator/>
      </w:r>
    </w:p>
  </w:endnote>
  <w:endnote w:type="continuationSeparator" w:id="0">
    <w:p w14:paraId="213BCC5C" w14:textId="77777777" w:rsidR="009B5637" w:rsidRDefault="009B5637" w:rsidP="005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EDA8" w14:textId="77777777" w:rsidR="009B5637" w:rsidRDefault="009B5637" w:rsidP="0053394C">
      <w:r>
        <w:separator/>
      </w:r>
    </w:p>
  </w:footnote>
  <w:footnote w:type="continuationSeparator" w:id="0">
    <w:p w14:paraId="07CBD5AC" w14:textId="77777777" w:rsidR="009B5637" w:rsidRDefault="009B5637" w:rsidP="0053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DB"/>
    <w:rsid w:val="001858AF"/>
    <w:rsid w:val="001E4C8C"/>
    <w:rsid w:val="00230E04"/>
    <w:rsid w:val="00246DA2"/>
    <w:rsid w:val="002C76C7"/>
    <w:rsid w:val="00455A9A"/>
    <w:rsid w:val="0053394C"/>
    <w:rsid w:val="00642EEB"/>
    <w:rsid w:val="007B1E38"/>
    <w:rsid w:val="00814A40"/>
    <w:rsid w:val="00851069"/>
    <w:rsid w:val="00895538"/>
    <w:rsid w:val="008A0A89"/>
    <w:rsid w:val="008B4286"/>
    <w:rsid w:val="00966002"/>
    <w:rsid w:val="009676AA"/>
    <w:rsid w:val="009B5637"/>
    <w:rsid w:val="00BB28DB"/>
    <w:rsid w:val="00CB152D"/>
    <w:rsid w:val="00D64475"/>
    <w:rsid w:val="00D676B9"/>
    <w:rsid w:val="00F34926"/>
    <w:rsid w:val="00F40CC9"/>
    <w:rsid w:val="00F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AA22B"/>
  <w15:chartTrackingRefBased/>
  <w15:docId w15:val="{E45F00EB-ECC3-4B59-8553-49452686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33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9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3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94C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8B4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8DF9982F3415A85556E6AB2B3C0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BD8BB2-4002-4D01-98BF-29AF313266A4}"/>
      </w:docPartPr>
      <w:docPartBody>
        <w:p w:rsidR="008A6D92" w:rsidRDefault="00BD237A" w:rsidP="00BD237A">
          <w:pPr>
            <w:pStyle w:val="7AD8DF9982F3415A85556E6AB2B3C0DC"/>
          </w:pPr>
          <w:r w:rsidRPr="002A6A0C">
            <w:rPr>
              <w:rStyle w:val="a3"/>
            </w:rPr>
            <w:t>Choose the market segment</w:t>
          </w:r>
        </w:p>
      </w:docPartBody>
    </w:docPart>
    <w:docPart>
      <w:docPartPr>
        <w:name w:val="88FFA856B455410197028D527D7840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F8FCDA-FDF9-4444-BBE6-7B073CFBECE4}"/>
      </w:docPartPr>
      <w:docPartBody>
        <w:p w:rsidR="00000000" w:rsidRDefault="008A6D92" w:rsidP="008A6D92">
          <w:pPr>
            <w:pStyle w:val="88FFA856B455410197028D527D78406E"/>
          </w:pPr>
          <w:r w:rsidRPr="002A6A0C">
            <w:rPr>
              <w:rStyle w:val="a3"/>
            </w:rPr>
            <w:t>Choose the market segment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7A"/>
    <w:rsid w:val="001B58D8"/>
    <w:rsid w:val="008A6D92"/>
    <w:rsid w:val="00B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D92"/>
    <w:rPr>
      <w:color w:val="808080"/>
    </w:rPr>
  </w:style>
  <w:style w:type="paragraph" w:customStyle="1" w:styleId="88FFA856B455410197028D527D78406E">
    <w:name w:val="88FFA856B455410197028D527D78406E"/>
    <w:rsid w:val="008A6D92"/>
    <w:pPr>
      <w:widowControl w:val="0"/>
      <w:jc w:val="both"/>
    </w:pPr>
  </w:style>
  <w:style w:type="paragraph" w:customStyle="1" w:styleId="7AD8DF9982F3415A85556E6AB2B3C0DC">
    <w:name w:val="7AD8DF9982F3415A85556E6AB2B3C0DC"/>
    <w:rsid w:val="00BD23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TSE</cp:lastModifiedBy>
  <cp:revision>5</cp:revision>
  <cp:lastPrinted>1899-12-31T15:00:00Z</cp:lastPrinted>
  <dcterms:created xsi:type="dcterms:W3CDTF">2022-03-09T06:05:00Z</dcterms:created>
  <dcterms:modified xsi:type="dcterms:W3CDTF">2022-03-22T10:41:00Z</dcterms:modified>
</cp:coreProperties>
</file>