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A3595" w14:textId="77777777" w:rsidR="0026182B" w:rsidRDefault="00AF6B50">
      <w:pPr>
        <w:jc w:val="center"/>
        <w:rPr>
          <w:rFonts w:ascii="ＭＳ ゴシック" w:eastAsia="ＭＳ ゴシック" w:hint="eastAsia"/>
          <w:spacing w:val="20"/>
          <w:sz w:val="21"/>
        </w:rPr>
      </w:pPr>
      <w:r>
        <w:rPr>
          <w:rFonts w:ascii="ＭＳ ゴシック" w:eastAsia="ＭＳ ゴシック" w:hint="eastAsia"/>
          <w:spacing w:val="20"/>
          <w:sz w:val="32"/>
        </w:rPr>
        <w:t>確　　約　　書</w:t>
      </w:r>
    </w:p>
    <w:p w14:paraId="48F679AF" w14:textId="77777777" w:rsidR="0026182B" w:rsidRDefault="0026182B">
      <w:pPr>
        <w:pStyle w:val="a4"/>
        <w:tabs>
          <w:tab w:val="clear" w:pos="4252"/>
          <w:tab w:val="clear" w:pos="8504"/>
        </w:tabs>
        <w:snapToGrid/>
        <w:rPr>
          <w:rFonts w:ascii="ＭＳ 明朝" w:hint="eastAsia"/>
          <w:spacing w:val="20"/>
        </w:rPr>
      </w:pPr>
    </w:p>
    <w:p w14:paraId="32A6FF46" w14:textId="77777777" w:rsidR="0026182B" w:rsidRPr="00725BFB" w:rsidRDefault="00AF6B50">
      <w:pPr>
        <w:rPr>
          <w:rFonts w:ascii="ＭＳ 明朝" w:hint="eastAsia"/>
          <w:spacing w:val="20"/>
        </w:rPr>
      </w:pPr>
      <w:r w:rsidRPr="00725BFB">
        <w:rPr>
          <w:rFonts w:ascii="ＭＳ 明朝" w:hint="eastAsia"/>
          <w:spacing w:val="20"/>
        </w:rPr>
        <w:t xml:space="preserve">　</w:t>
      </w:r>
      <w:r w:rsidRPr="00D73DE3">
        <w:rPr>
          <w:rFonts w:ascii="ＭＳ 明朝" w:hint="eastAsia"/>
          <w:b/>
          <w:spacing w:val="20"/>
        </w:rPr>
        <w:t>[</w:t>
      </w:r>
      <w:r w:rsidRPr="00D73DE3">
        <w:rPr>
          <w:rFonts w:ascii="ＭＳ 明朝" w:hint="eastAsia"/>
          <w:b/>
          <w:spacing w:val="20"/>
        </w:rPr>
        <w:t>割当を受けた者の名称</w:t>
      </w:r>
      <w:r w:rsidRPr="00D73DE3">
        <w:rPr>
          <w:rFonts w:ascii="ＭＳ 明朝" w:hint="eastAsia"/>
          <w:b/>
          <w:spacing w:val="20"/>
        </w:rPr>
        <w:t>]</w:t>
      </w:r>
      <w:r w:rsidRPr="00725BFB">
        <w:rPr>
          <w:rFonts w:ascii="ＭＳ 明朝" w:hint="eastAsia"/>
          <w:spacing w:val="20"/>
        </w:rPr>
        <w:t>（以下「甲」という。）及び</w:t>
      </w:r>
      <w:r w:rsidRPr="00D73DE3">
        <w:rPr>
          <w:rFonts w:ascii="ＭＳ 明朝" w:hint="eastAsia"/>
          <w:b/>
          <w:spacing w:val="20"/>
        </w:rPr>
        <w:t>[</w:t>
      </w:r>
      <w:r w:rsidRPr="00D73DE3">
        <w:rPr>
          <w:rFonts w:ascii="ＭＳ 明朝" w:hint="eastAsia"/>
          <w:b/>
          <w:spacing w:val="20"/>
        </w:rPr>
        <w:t>上場会社名</w:t>
      </w:r>
      <w:r w:rsidRPr="00D73DE3">
        <w:rPr>
          <w:rFonts w:ascii="ＭＳ 明朝" w:hint="eastAsia"/>
          <w:b/>
          <w:spacing w:val="20"/>
        </w:rPr>
        <w:t>]</w:t>
      </w:r>
      <w:r w:rsidRPr="00725BFB">
        <w:rPr>
          <w:rFonts w:ascii="ＭＳ 明朝" w:hint="eastAsia"/>
          <w:spacing w:val="20"/>
        </w:rPr>
        <w:t>（以下「乙」という。）は、</w:t>
      </w:r>
      <w:r w:rsidR="00602D13">
        <w:rPr>
          <w:rFonts w:ascii="ＭＳ 明朝" w:hint="eastAsia"/>
          <w:spacing w:val="20"/>
        </w:rPr>
        <w:t>乙の発行する株券が上場する金融商品取引所（以下「取引所」という。)</w:t>
      </w:r>
      <w:r w:rsidR="00602D13" w:rsidRPr="00725BFB">
        <w:rPr>
          <w:rFonts w:ascii="ＭＳ 明朝" w:hint="eastAsia"/>
          <w:spacing w:val="20"/>
        </w:rPr>
        <w:t>の定める</w:t>
      </w:r>
      <w:r w:rsidR="00602D13">
        <w:rPr>
          <w:rFonts w:ascii="ＭＳ 明朝" w:hint="eastAsia"/>
          <w:spacing w:val="20"/>
        </w:rPr>
        <w:t>第三者割当により割り当てられた株式の譲渡の報告等に関する規定</w:t>
      </w:r>
      <w:r w:rsidR="00602D13" w:rsidRPr="00725BFB">
        <w:rPr>
          <w:rFonts w:ascii="ＭＳ 明朝" w:hint="eastAsia"/>
          <w:spacing w:val="20"/>
        </w:rPr>
        <w:t>に基づき、</w:t>
      </w:r>
      <w:r w:rsidRPr="00725BFB">
        <w:rPr>
          <w:rFonts w:ascii="ＭＳ 明朝" w:hint="eastAsia"/>
          <w:spacing w:val="20"/>
        </w:rPr>
        <w:t>、甲が乙より割当を受け取得する</w:t>
      </w:r>
      <w:r w:rsidR="00D73DE3">
        <w:rPr>
          <w:rFonts w:ascii="ＭＳ 明朝" w:hint="eastAsia"/>
          <w:spacing w:val="20"/>
        </w:rPr>
        <w:t>●●</w:t>
      </w:r>
      <w:r w:rsidRPr="00725BFB">
        <w:rPr>
          <w:rFonts w:ascii="ＭＳ 明朝" w:hint="eastAsia"/>
          <w:spacing w:val="20"/>
        </w:rPr>
        <w:t>年</w:t>
      </w:r>
      <w:r w:rsidR="00D73DE3">
        <w:rPr>
          <w:rFonts w:ascii="ＭＳ 明朝" w:hint="eastAsia"/>
          <w:spacing w:val="20"/>
        </w:rPr>
        <w:t>●●</w:t>
      </w:r>
      <w:r w:rsidRPr="00725BFB">
        <w:rPr>
          <w:rFonts w:ascii="ＭＳ 明朝" w:hint="eastAsia"/>
          <w:spacing w:val="20"/>
        </w:rPr>
        <w:t>月</w:t>
      </w:r>
      <w:r w:rsidR="00D73DE3">
        <w:rPr>
          <w:rFonts w:ascii="ＭＳ 明朝" w:hint="eastAsia"/>
          <w:spacing w:val="20"/>
        </w:rPr>
        <w:t>●●</w:t>
      </w:r>
      <w:r w:rsidRPr="00725BFB">
        <w:rPr>
          <w:rFonts w:ascii="ＭＳ 明朝" w:hint="eastAsia"/>
          <w:spacing w:val="20"/>
        </w:rPr>
        <w:t>日</w:t>
      </w:r>
      <w:r w:rsidR="00725BFB">
        <w:rPr>
          <w:rFonts w:ascii="ＭＳ 明朝" w:hint="eastAsia"/>
          <w:spacing w:val="20"/>
        </w:rPr>
        <w:t>割当</w:t>
      </w:r>
      <w:r w:rsidRPr="00725BFB">
        <w:rPr>
          <w:rFonts w:ascii="ＭＳ 明朝" w:hint="eastAsia"/>
          <w:spacing w:val="20"/>
        </w:rPr>
        <w:t>予定の乙</w:t>
      </w:r>
      <w:r w:rsidR="000F740E">
        <w:rPr>
          <w:rFonts w:ascii="ＭＳ 明朝" w:hint="eastAsia"/>
          <w:spacing w:val="20"/>
        </w:rPr>
        <w:t>優先</w:t>
      </w:r>
      <w:r w:rsidRPr="00725BFB">
        <w:rPr>
          <w:rFonts w:ascii="ＭＳ 明朝" w:hint="eastAsia"/>
          <w:spacing w:val="20"/>
        </w:rPr>
        <w:t>株式</w:t>
      </w:r>
      <w:r w:rsidR="00D73DE3">
        <w:rPr>
          <w:rFonts w:ascii="ＭＳ 明朝" w:hint="eastAsia"/>
          <w:spacing w:val="20"/>
        </w:rPr>
        <w:t>●●</w:t>
      </w:r>
      <w:r w:rsidRPr="00725BFB">
        <w:rPr>
          <w:rFonts w:ascii="ＭＳ 明朝" w:hint="eastAsia"/>
          <w:spacing w:val="20"/>
        </w:rPr>
        <w:t>株（以下「本件</w:t>
      </w:r>
      <w:r w:rsidR="000F740E">
        <w:rPr>
          <w:rFonts w:ascii="ＭＳ 明朝" w:hint="eastAsia"/>
          <w:spacing w:val="20"/>
        </w:rPr>
        <w:t>優先</w:t>
      </w:r>
      <w:r w:rsidRPr="00725BFB">
        <w:rPr>
          <w:rFonts w:ascii="ＭＳ 明朝" w:hint="eastAsia"/>
          <w:spacing w:val="20"/>
        </w:rPr>
        <w:t>株式」という。）</w:t>
      </w:r>
      <w:r w:rsidR="000F740E">
        <w:rPr>
          <w:rFonts w:ascii="ＭＳ 明朝" w:hint="eastAsia"/>
          <w:spacing w:val="20"/>
        </w:rPr>
        <w:t>及び本件優先株式の転換により発行される普通株式</w:t>
      </w:r>
      <w:r w:rsidRPr="00725BFB">
        <w:rPr>
          <w:rFonts w:ascii="ＭＳ 明朝" w:hint="eastAsia"/>
          <w:spacing w:val="20"/>
        </w:rPr>
        <w:t>に関し、以下のとおり確約する。</w:t>
      </w:r>
    </w:p>
    <w:p w14:paraId="4B9BEBF5" w14:textId="77777777" w:rsidR="0026182B" w:rsidRPr="000F740E" w:rsidRDefault="0026182B">
      <w:pPr>
        <w:rPr>
          <w:rFonts w:ascii="ＭＳ 明朝" w:hint="eastAsia"/>
          <w:spacing w:val="20"/>
        </w:rPr>
      </w:pPr>
    </w:p>
    <w:p w14:paraId="37B7F371" w14:textId="77777777" w:rsidR="0026182B" w:rsidRPr="00725BFB" w:rsidRDefault="00AF6B50">
      <w:pPr>
        <w:ind w:left="220" w:hanging="220"/>
        <w:rPr>
          <w:rFonts w:ascii="ＭＳ 明朝" w:hint="eastAsia"/>
          <w:spacing w:val="20"/>
        </w:rPr>
      </w:pPr>
      <w:r w:rsidRPr="00725BFB">
        <w:rPr>
          <w:rFonts w:ascii="ＭＳ 明朝" w:hint="eastAsia"/>
          <w:spacing w:val="20"/>
        </w:rPr>
        <w:t>第１条　甲は、</w:t>
      </w:r>
      <w:r w:rsidR="000F740E">
        <w:rPr>
          <w:rFonts w:ascii="ＭＳ 明朝" w:hint="eastAsia"/>
          <w:spacing w:val="20"/>
        </w:rPr>
        <w:t>本件優先株式</w:t>
      </w:r>
      <w:r w:rsidRPr="00725BFB">
        <w:rPr>
          <w:rFonts w:ascii="ＭＳ 明朝" w:hint="eastAsia"/>
          <w:spacing w:val="20"/>
        </w:rPr>
        <w:t>の</w:t>
      </w:r>
      <w:r w:rsidR="00725BFB" w:rsidRPr="00725BFB">
        <w:rPr>
          <w:rFonts w:hint="eastAsia"/>
        </w:rPr>
        <w:t>割当を受け</w:t>
      </w:r>
      <w:r w:rsidR="00725BFB">
        <w:rPr>
          <w:rFonts w:hint="eastAsia"/>
        </w:rPr>
        <w:t>る</w:t>
      </w:r>
      <w:r w:rsidR="00725BFB" w:rsidRPr="00725BFB">
        <w:rPr>
          <w:rFonts w:hint="eastAsia"/>
        </w:rPr>
        <w:t>日</w:t>
      </w:r>
      <w:r w:rsidRPr="00725BFB">
        <w:rPr>
          <w:rFonts w:ascii="ＭＳ 明朝" w:hint="eastAsia"/>
          <w:spacing w:val="20"/>
        </w:rPr>
        <w:t>である</w:t>
      </w:r>
      <w:r w:rsidR="00D73DE3">
        <w:rPr>
          <w:rFonts w:ascii="ＭＳ 明朝" w:hint="eastAsia"/>
          <w:spacing w:val="20"/>
        </w:rPr>
        <w:t>●●</w:t>
      </w:r>
      <w:r w:rsidRPr="00725BFB">
        <w:rPr>
          <w:rFonts w:ascii="ＭＳ 明朝" w:hint="eastAsia"/>
          <w:spacing w:val="20"/>
        </w:rPr>
        <w:t>年</w:t>
      </w:r>
      <w:r w:rsidR="00D73DE3">
        <w:rPr>
          <w:rFonts w:ascii="ＭＳ 明朝" w:hint="eastAsia"/>
          <w:spacing w:val="20"/>
        </w:rPr>
        <w:t>●●</w:t>
      </w:r>
      <w:r w:rsidRPr="00725BFB">
        <w:rPr>
          <w:rFonts w:ascii="ＭＳ 明朝" w:hint="eastAsia"/>
          <w:spacing w:val="20"/>
        </w:rPr>
        <w:t>月</w:t>
      </w:r>
      <w:r w:rsidR="00D73DE3">
        <w:rPr>
          <w:rFonts w:ascii="ＭＳ 明朝" w:hint="eastAsia"/>
          <w:spacing w:val="20"/>
        </w:rPr>
        <w:t>●●</w:t>
      </w:r>
      <w:r w:rsidRPr="00725BFB">
        <w:rPr>
          <w:rFonts w:ascii="ＭＳ 明朝" w:hint="eastAsia"/>
          <w:spacing w:val="20"/>
        </w:rPr>
        <w:t>日から２</w:t>
      </w:r>
      <w:r w:rsidRPr="00725BFB">
        <w:rPr>
          <w:rFonts w:ascii="ＭＳ 明朝" w:hint="eastAsia"/>
          <w:spacing w:val="20"/>
        </w:rPr>
        <w:t>年間において、</w:t>
      </w:r>
      <w:r w:rsidR="000F740E">
        <w:rPr>
          <w:rFonts w:ascii="ＭＳ 明朝" w:hint="eastAsia"/>
          <w:spacing w:val="20"/>
        </w:rPr>
        <w:t>本件優先株式</w:t>
      </w:r>
      <w:r w:rsidRPr="00725BFB">
        <w:rPr>
          <w:rFonts w:ascii="ＭＳ 明朝" w:hint="eastAsia"/>
          <w:spacing w:val="20"/>
        </w:rPr>
        <w:t>の全部又は一部を譲渡した場合には、直ちに、譲渡を受けた者の氏名及び住所、譲渡株式数、譲渡日、譲渡価格、譲渡の理由、譲渡の方法等を、乙に書面により報告する。</w:t>
      </w:r>
    </w:p>
    <w:p w14:paraId="2702FCEF" w14:textId="77777777" w:rsidR="0026182B" w:rsidRDefault="00AF6B50">
      <w:pPr>
        <w:ind w:left="220" w:hanging="220"/>
        <w:rPr>
          <w:rFonts w:ascii="ＭＳ 明朝" w:hint="eastAsia"/>
          <w:spacing w:val="20"/>
        </w:rPr>
      </w:pPr>
      <w:r>
        <w:rPr>
          <w:rFonts w:ascii="ＭＳ 明朝" w:hint="eastAsia"/>
          <w:spacing w:val="20"/>
        </w:rPr>
        <w:t>２　乙は、甲が前項に掲げる期間において</w:t>
      </w:r>
      <w:r w:rsidR="000F740E">
        <w:rPr>
          <w:rFonts w:ascii="ＭＳ 明朝" w:hint="eastAsia"/>
          <w:spacing w:val="20"/>
        </w:rPr>
        <w:t>本件優先株式</w:t>
      </w:r>
      <w:r>
        <w:rPr>
          <w:rFonts w:ascii="ＭＳ 明朝" w:hint="eastAsia"/>
          <w:spacing w:val="20"/>
        </w:rPr>
        <w:t>の譲渡を行った場合には、直ちに、甲の氏名及び住所並びに当該譲渡の内容を</w:t>
      </w:r>
      <w:r w:rsidR="00602D13">
        <w:rPr>
          <w:rFonts w:ascii="ＭＳ 明朝" w:hint="eastAsia"/>
          <w:spacing w:val="20"/>
        </w:rPr>
        <w:t>取引所</w:t>
      </w:r>
      <w:r>
        <w:rPr>
          <w:rFonts w:ascii="ＭＳ 明朝" w:hint="eastAsia"/>
          <w:spacing w:val="20"/>
        </w:rPr>
        <w:t>に書面により報告する。</w:t>
      </w:r>
    </w:p>
    <w:p w14:paraId="38AE3038" w14:textId="77777777" w:rsidR="0026182B" w:rsidRDefault="00AF6B50" w:rsidP="00602D13">
      <w:pPr>
        <w:ind w:left="220" w:hanging="220"/>
        <w:rPr>
          <w:rFonts w:ascii="ＭＳ 明朝" w:hint="eastAsia"/>
          <w:spacing w:val="20"/>
        </w:rPr>
      </w:pPr>
      <w:r>
        <w:rPr>
          <w:rFonts w:ascii="ＭＳ 明朝" w:hint="eastAsia"/>
          <w:spacing w:val="20"/>
        </w:rPr>
        <w:t>３　甲は、乙が前項に基づく報告を</w:t>
      </w:r>
      <w:r w:rsidR="00602D13">
        <w:rPr>
          <w:rFonts w:ascii="ＭＳ 明朝" w:hint="eastAsia"/>
          <w:spacing w:val="20"/>
        </w:rPr>
        <w:t>取引所</w:t>
      </w:r>
      <w:r>
        <w:rPr>
          <w:rFonts w:ascii="ＭＳ 明朝" w:hint="eastAsia"/>
          <w:spacing w:val="20"/>
        </w:rPr>
        <w:t>に行うこと及び</w:t>
      </w:r>
      <w:r w:rsidR="00602D13">
        <w:rPr>
          <w:rFonts w:ascii="ＭＳ 明朝" w:hint="eastAsia"/>
          <w:spacing w:val="20"/>
        </w:rPr>
        <w:t>取引所</w:t>
      </w:r>
      <w:r>
        <w:rPr>
          <w:rFonts w:ascii="ＭＳ 明朝" w:hint="eastAsia"/>
          <w:spacing w:val="20"/>
        </w:rPr>
        <w:t>が当該報告の内容を公衆の縦覧に供することに同意する。</w:t>
      </w:r>
    </w:p>
    <w:p w14:paraId="0D7CB48E" w14:textId="77777777" w:rsidR="0026182B" w:rsidRDefault="0026182B">
      <w:pPr>
        <w:spacing w:line="240" w:lineRule="exact"/>
        <w:ind w:left="221" w:hanging="221"/>
        <w:rPr>
          <w:rFonts w:ascii="ＭＳ 明朝" w:hint="eastAsia"/>
          <w:spacing w:val="20"/>
        </w:rPr>
      </w:pPr>
    </w:p>
    <w:p w14:paraId="042767C2" w14:textId="77777777" w:rsidR="0026182B" w:rsidRDefault="00AF6B50">
      <w:pPr>
        <w:ind w:left="220" w:hanging="220"/>
        <w:rPr>
          <w:rFonts w:ascii="ＭＳ 明朝" w:hint="eastAsia"/>
          <w:spacing w:val="20"/>
        </w:rPr>
      </w:pPr>
      <w:r>
        <w:rPr>
          <w:rFonts w:ascii="ＭＳ 明朝" w:hint="eastAsia"/>
          <w:spacing w:val="20"/>
        </w:rPr>
        <w:t>第２条　甲は、前条第１項に規定する期間において、乙から請求を受けた</w:t>
      </w:r>
      <w:r>
        <w:rPr>
          <w:rFonts w:ascii="ＭＳ 明朝" w:hint="eastAsia"/>
          <w:spacing w:val="20"/>
        </w:rPr>
        <w:t>場合には、</w:t>
      </w:r>
      <w:r w:rsidR="00263681">
        <w:rPr>
          <w:rFonts w:ascii="ＭＳ 明朝" w:hint="eastAsia"/>
          <w:spacing w:val="20"/>
        </w:rPr>
        <w:t>法令に基づく振替口座簿の写しなど、本件</w:t>
      </w:r>
      <w:r w:rsidR="0049539A">
        <w:rPr>
          <w:rFonts w:ascii="ＭＳ 明朝" w:hint="eastAsia"/>
          <w:spacing w:val="20"/>
        </w:rPr>
        <w:t>優先株式の所有状況について確認できる書面</w:t>
      </w:r>
      <w:r>
        <w:rPr>
          <w:rFonts w:ascii="ＭＳ 明朝" w:hint="eastAsia"/>
          <w:spacing w:val="20"/>
        </w:rPr>
        <w:t>を乙に呈示する。</w:t>
      </w:r>
    </w:p>
    <w:p w14:paraId="76C42B7B" w14:textId="77777777" w:rsidR="0026182B" w:rsidRDefault="0049539A">
      <w:pPr>
        <w:ind w:left="220" w:hanging="220"/>
        <w:rPr>
          <w:rFonts w:ascii="ＭＳ 明朝" w:hint="eastAsia"/>
          <w:spacing w:val="20"/>
        </w:rPr>
      </w:pPr>
      <w:r>
        <w:rPr>
          <w:rFonts w:ascii="ＭＳ 明朝" w:hint="eastAsia"/>
          <w:spacing w:val="20"/>
        </w:rPr>
        <w:t>２</w:t>
      </w:r>
      <w:r w:rsidR="00AF6B50">
        <w:rPr>
          <w:rFonts w:ascii="ＭＳ 明朝" w:hint="eastAsia"/>
          <w:spacing w:val="20"/>
        </w:rPr>
        <w:t xml:space="preserve">　</w:t>
      </w:r>
      <w:r w:rsidR="00AF6B50">
        <w:rPr>
          <w:rFonts w:hint="eastAsia"/>
          <w:spacing w:val="20"/>
        </w:rPr>
        <w:t>前項の規定は、</w:t>
      </w:r>
      <w:r>
        <w:rPr>
          <w:rFonts w:hint="eastAsia"/>
          <w:spacing w:val="20"/>
        </w:rPr>
        <w:t>本件優先株式が</w:t>
      </w:r>
      <w:r w:rsidR="00BA0E6C">
        <w:rPr>
          <w:rFonts w:hint="eastAsia"/>
          <w:spacing w:val="20"/>
        </w:rPr>
        <w:t>株式の振替</w:t>
      </w:r>
      <w:r>
        <w:rPr>
          <w:rFonts w:hint="eastAsia"/>
          <w:spacing w:val="20"/>
        </w:rPr>
        <w:t>制度の対象とならない株式である場合には</w:t>
      </w:r>
      <w:r w:rsidR="00AF6B50">
        <w:rPr>
          <w:rFonts w:hint="eastAsia"/>
          <w:spacing w:val="20"/>
        </w:rPr>
        <w:t>、これを適用しないものとする。</w:t>
      </w:r>
    </w:p>
    <w:p w14:paraId="5EC4FBC0" w14:textId="77777777" w:rsidR="0026182B" w:rsidRDefault="0026182B">
      <w:pPr>
        <w:spacing w:line="240" w:lineRule="exact"/>
        <w:ind w:left="221" w:hanging="221"/>
        <w:rPr>
          <w:rFonts w:ascii="ＭＳ 明朝" w:hint="eastAsia"/>
          <w:spacing w:val="20"/>
        </w:rPr>
      </w:pPr>
    </w:p>
    <w:p w14:paraId="45FAEE82" w14:textId="77777777" w:rsidR="000F740E" w:rsidRPr="000F740E" w:rsidRDefault="00AF6B50" w:rsidP="000F740E">
      <w:pPr>
        <w:pStyle w:val="2"/>
        <w:rPr>
          <w:rFonts w:hint="eastAsia"/>
          <w:u w:val="none"/>
        </w:rPr>
      </w:pPr>
      <w:r>
        <w:rPr>
          <w:rFonts w:hint="eastAsia"/>
          <w:u w:val="none"/>
        </w:rPr>
        <w:t>第３</w:t>
      </w:r>
      <w:r w:rsidRPr="000F740E">
        <w:rPr>
          <w:rFonts w:hint="eastAsia"/>
          <w:u w:val="none"/>
        </w:rPr>
        <w:t>条　本件</w:t>
      </w:r>
      <w:r w:rsidR="00F02635">
        <w:rPr>
          <w:rFonts w:hint="eastAsia"/>
          <w:u w:val="none"/>
        </w:rPr>
        <w:t>優先株式の転換により発行される普通株式に関し、その発行日から</w:t>
      </w:r>
      <w:r w:rsidR="00D73DE3">
        <w:rPr>
          <w:rFonts w:hint="eastAsia"/>
          <w:u w:val="none"/>
        </w:rPr>
        <w:t>●●</w:t>
      </w:r>
      <w:r w:rsidRPr="000F740E">
        <w:rPr>
          <w:rFonts w:hint="eastAsia"/>
          <w:u w:val="none"/>
        </w:rPr>
        <w:t>年</w:t>
      </w:r>
      <w:r w:rsidR="00D73DE3">
        <w:rPr>
          <w:rFonts w:hint="eastAsia"/>
          <w:u w:val="none"/>
        </w:rPr>
        <w:t>●●</w:t>
      </w:r>
      <w:r w:rsidRPr="000F740E">
        <w:rPr>
          <w:rFonts w:hint="eastAsia"/>
          <w:u w:val="none"/>
        </w:rPr>
        <w:t>月</w:t>
      </w:r>
      <w:r w:rsidR="00D73DE3">
        <w:rPr>
          <w:rFonts w:hint="eastAsia"/>
          <w:u w:val="none"/>
        </w:rPr>
        <w:t>●●</w:t>
      </w:r>
      <w:r w:rsidRPr="000F740E">
        <w:rPr>
          <w:rFonts w:hint="eastAsia"/>
          <w:u w:val="none"/>
        </w:rPr>
        <w:t>日までの期間については前２条を準用する。</w:t>
      </w:r>
    </w:p>
    <w:p w14:paraId="469CD16F" w14:textId="77777777" w:rsidR="000F740E" w:rsidRDefault="000F740E">
      <w:pPr>
        <w:pStyle w:val="2"/>
        <w:rPr>
          <w:rFonts w:hint="eastAsia"/>
          <w:u w:val="none"/>
        </w:rPr>
      </w:pPr>
    </w:p>
    <w:p w14:paraId="091B71DC" w14:textId="77777777" w:rsidR="0026182B" w:rsidRDefault="000F740E">
      <w:pPr>
        <w:pStyle w:val="2"/>
        <w:rPr>
          <w:rFonts w:hint="eastAsia"/>
          <w:u w:val="none"/>
        </w:rPr>
      </w:pPr>
      <w:r>
        <w:rPr>
          <w:rFonts w:hint="eastAsia"/>
          <w:u w:val="none"/>
        </w:rPr>
        <w:t>第４</w:t>
      </w:r>
      <w:r w:rsidR="00AF6B50">
        <w:rPr>
          <w:rFonts w:hint="eastAsia"/>
          <w:u w:val="none"/>
        </w:rPr>
        <w:t>条　甲は、</w:t>
      </w:r>
      <w:r w:rsidR="00602D13" w:rsidRPr="002A79A5">
        <w:rPr>
          <w:rFonts w:hint="eastAsia"/>
          <w:u w:val="none"/>
        </w:rPr>
        <w:t>取引所</w:t>
      </w:r>
      <w:r w:rsidR="00AF6B50">
        <w:rPr>
          <w:rFonts w:hint="eastAsia"/>
          <w:u w:val="none"/>
        </w:rPr>
        <w:t>の定める</w:t>
      </w:r>
      <w:r w:rsidR="00602D13" w:rsidRPr="004C2EA7">
        <w:rPr>
          <w:rFonts w:hint="eastAsia"/>
          <w:u w:val="none"/>
        </w:rPr>
        <w:t>第三者割当により割り当てられた株式の譲渡の報告等に関する規定</w:t>
      </w:r>
      <w:r w:rsidR="00AF6B50">
        <w:rPr>
          <w:rFonts w:hint="eastAsia"/>
          <w:u w:val="none"/>
        </w:rPr>
        <w:t>の内容について承知し、</w:t>
      </w:r>
      <w:r w:rsidR="0099009E">
        <w:rPr>
          <w:rFonts w:hint="eastAsia"/>
          <w:u w:val="none"/>
        </w:rPr>
        <w:t>同規定</w:t>
      </w:r>
      <w:r w:rsidR="00AF6B50">
        <w:rPr>
          <w:rFonts w:hint="eastAsia"/>
          <w:u w:val="none"/>
        </w:rPr>
        <w:t>の定めるところにより、</w:t>
      </w:r>
      <w:r w:rsidR="00602D13" w:rsidRPr="002A79A5">
        <w:rPr>
          <w:rFonts w:hint="eastAsia"/>
          <w:u w:val="none"/>
        </w:rPr>
        <w:t>取引所</w:t>
      </w:r>
      <w:r w:rsidR="00AF6B50">
        <w:rPr>
          <w:rFonts w:hint="eastAsia"/>
          <w:u w:val="none"/>
        </w:rPr>
        <w:t>に対して乙が負う</w:t>
      </w:r>
      <w:r w:rsidR="00AF6B50">
        <w:rPr>
          <w:rFonts w:hint="eastAsia"/>
          <w:u w:val="none"/>
        </w:rPr>
        <w:t>義務を乙が履行するに当たり、乙が甲に必要な協力を求めた場合には、これに誠実に対応することに同意する。</w:t>
      </w:r>
    </w:p>
    <w:p w14:paraId="7CEBB2ED" w14:textId="77777777" w:rsidR="0026182B" w:rsidRPr="000F740E" w:rsidRDefault="0026182B">
      <w:pPr>
        <w:spacing w:line="240" w:lineRule="exact"/>
        <w:ind w:left="221" w:hanging="221"/>
        <w:rPr>
          <w:rFonts w:ascii="ＭＳ 明朝" w:hint="eastAsia"/>
          <w:spacing w:val="20"/>
        </w:rPr>
      </w:pPr>
    </w:p>
    <w:p w14:paraId="793C1C2A" w14:textId="77777777" w:rsidR="0026182B" w:rsidRDefault="00AF6B50">
      <w:pPr>
        <w:ind w:left="220" w:hanging="220"/>
        <w:rPr>
          <w:rFonts w:ascii="ＭＳ 明朝" w:hint="eastAsia"/>
          <w:spacing w:val="20"/>
        </w:rPr>
      </w:pPr>
      <w:r>
        <w:rPr>
          <w:rFonts w:ascii="ＭＳ 明朝" w:hint="eastAsia"/>
          <w:spacing w:val="20"/>
        </w:rPr>
        <w:t>第</w:t>
      </w:r>
      <w:r w:rsidR="000F740E">
        <w:rPr>
          <w:rFonts w:ascii="ＭＳ 明朝" w:hint="eastAsia"/>
          <w:spacing w:val="20"/>
        </w:rPr>
        <w:t>５</w:t>
      </w:r>
      <w:r>
        <w:rPr>
          <w:rFonts w:ascii="ＭＳ 明朝" w:hint="eastAsia"/>
          <w:spacing w:val="20"/>
        </w:rPr>
        <w:t>条　甲は、乙が本確約の締結後直ちに</w:t>
      </w:r>
      <w:r w:rsidR="00602D13">
        <w:rPr>
          <w:rFonts w:ascii="ＭＳ 明朝" w:hint="eastAsia"/>
          <w:spacing w:val="20"/>
        </w:rPr>
        <w:t>取引所</w:t>
      </w:r>
      <w:r>
        <w:rPr>
          <w:rFonts w:ascii="ＭＳ 明朝" w:hint="eastAsia"/>
          <w:spacing w:val="20"/>
        </w:rPr>
        <w:t>にその写しを提出すること及び</w:t>
      </w:r>
      <w:r w:rsidR="00602D13">
        <w:rPr>
          <w:rFonts w:ascii="ＭＳ 明朝" w:hint="eastAsia"/>
          <w:spacing w:val="20"/>
        </w:rPr>
        <w:t>取引所</w:t>
      </w:r>
      <w:r>
        <w:rPr>
          <w:rFonts w:ascii="ＭＳ 明朝" w:hint="eastAsia"/>
          <w:spacing w:val="20"/>
        </w:rPr>
        <w:t>がこれを公衆の縦覧に供することに同意する。</w:t>
      </w:r>
    </w:p>
    <w:p w14:paraId="12117105" w14:textId="77777777" w:rsidR="0026182B" w:rsidRDefault="0026182B">
      <w:pPr>
        <w:spacing w:line="240" w:lineRule="exact"/>
        <w:ind w:left="221" w:hanging="221"/>
        <w:rPr>
          <w:rFonts w:ascii="ＭＳ 明朝" w:hint="eastAsia"/>
          <w:spacing w:val="20"/>
        </w:rPr>
      </w:pPr>
    </w:p>
    <w:p w14:paraId="422986BC" w14:textId="77777777" w:rsidR="0026182B" w:rsidRDefault="00AF6B50">
      <w:pPr>
        <w:pStyle w:val="a3"/>
        <w:rPr>
          <w:rFonts w:hint="eastAsia"/>
          <w:spacing w:val="20"/>
        </w:rPr>
      </w:pPr>
      <w:r>
        <w:rPr>
          <w:rFonts w:hint="eastAsia"/>
          <w:spacing w:val="20"/>
        </w:rPr>
        <w:t>この確約の証として本確約書１通を作成し、甲及び乙記名捺印の上、乙が正本を、甲がその写しをそれぞれ保有するものとする。</w:t>
      </w:r>
    </w:p>
    <w:p w14:paraId="4E22C3CC" w14:textId="77777777" w:rsidR="00B73D4C" w:rsidRDefault="00AF6B50" w:rsidP="00B73D4C">
      <w:pPr>
        <w:pStyle w:val="a3"/>
        <w:ind w:firstLine="0"/>
        <w:jc w:val="right"/>
        <w:rPr>
          <w:rFonts w:hint="eastAsia"/>
          <w:spacing w:val="20"/>
        </w:rPr>
      </w:pPr>
      <w:r>
        <w:rPr>
          <w:rFonts w:hint="eastAsia"/>
          <w:spacing w:val="20"/>
        </w:rPr>
        <w:t>以　上</w:t>
      </w:r>
    </w:p>
    <w:p w14:paraId="26BE395C" w14:textId="77777777" w:rsidR="0026182B" w:rsidRDefault="00AF6B50">
      <w:pPr>
        <w:ind w:firstLine="220"/>
        <w:rPr>
          <w:rFonts w:ascii="ＭＳ 明朝" w:hint="eastAsia"/>
          <w:spacing w:val="20"/>
        </w:rPr>
      </w:pPr>
      <w:r>
        <w:rPr>
          <w:rFonts w:ascii="ＭＳ 明朝" w:hint="eastAsia"/>
          <w:spacing w:val="20"/>
        </w:rPr>
        <w:t xml:space="preserve">　　年　　月　　日</w:t>
      </w:r>
    </w:p>
    <w:p w14:paraId="6AAB4680" w14:textId="77777777" w:rsidR="0026182B" w:rsidRDefault="00AF6B50">
      <w:pPr>
        <w:tabs>
          <w:tab w:val="left" w:pos="2860"/>
          <w:tab w:val="left" w:pos="7480"/>
        </w:tabs>
        <w:ind w:left="1980" w:firstLine="220"/>
        <w:rPr>
          <w:rFonts w:ascii="ＭＳ 明朝" w:hint="eastAsia"/>
          <w:spacing w:val="20"/>
        </w:rPr>
      </w:pPr>
      <w:r>
        <w:rPr>
          <w:rFonts w:ascii="ＭＳ 明朝" w:hint="eastAsia"/>
          <w:spacing w:val="20"/>
        </w:rPr>
        <w:t>甲</w:t>
      </w:r>
      <w:r>
        <w:rPr>
          <w:rFonts w:ascii="ＭＳ 明朝" w:hint="eastAsia"/>
          <w:spacing w:val="20"/>
        </w:rPr>
        <w:tab/>
      </w:r>
      <w:r>
        <w:rPr>
          <w:rFonts w:ascii="ＭＳ 明朝" w:hint="eastAsia"/>
          <w:spacing w:val="20"/>
        </w:rPr>
        <w:t>（住　　所）</w:t>
      </w:r>
    </w:p>
    <w:p w14:paraId="47BC92A9" w14:textId="77777777" w:rsidR="0026182B" w:rsidRDefault="00AF6B50">
      <w:pPr>
        <w:tabs>
          <w:tab w:val="left" w:pos="2860"/>
          <w:tab w:val="left" w:pos="7480"/>
        </w:tabs>
        <w:ind w:left="1980" w:firstLine="220"/>
        <w:rPr>
          <w:rFonts w:ascii="ＭＳ 明朝" w:hint="eastAsia"/>
          <w:spacing w:val="20"/>
        </w:rPr>
      </w:pPr>
      <w:r>
        <w:rPr>
          <w:rFonts w:ascii="ＭＳ 明朝" w:hint="eastAsia"/>
          <w:spacing w:val="20"/>
        </w:rPr>
        <w:tab/>
      </w:r>
      <w:r>
        <w:rPr>
          <w:rFonts w:ascii="ＭＳ 明朝" w:hint="eastAsia"/>
          <w:spacing w:val="20"/>
        </w:rPr>
        <w:t>（氏　　名）</w:t>
      </w:r>
      <w:r>
        <w:rPr>
          <w:rFonts w:ascii="ＭＳ 明朝" w:hint="eastAsia"/>
          <w:spacing w:val="20"/>
        </w:rPr>
        <w:tab/>
      </w:r>
      <w:r>
        <w:rPr>
          <w:rFonts w:ascii="ＭＳ 明朝" w:hint="eastAsia"/>
          <w:spacing w:val="20"/>
        </w:rPr>
        <w:t>印</w:t>
      </w:r>
    </w:p>
    <w:p w14:paraId="28534865" w14:textId="77777777" w:rsidR="0026182B" w:rsidRDefault="0026182B">
      <w:pPr>
        <w:spacing w:line="240" w:lineRule="exact"/>
        <w:ind w:left="221" w:hanging="221"/>
        <w:rPr>
          <w:rFonts w:ascii="ＭＳ 明朝" w:hint="eastAsia"/>
          <w:spacing w:val="20"/>
        </w:rPr>
      </w:pPr>
    </w:p>
    <w:p w14:paraId="1E0D0CDB" w14:textId="77777777" w:rsidR="0026182B" w:rsidRDefault="00AF6B50">
      <w:pPr>
        <w:tabs>
          <w:tab w:val="left" w:pos="2860"/>
          <w:tab w:val="left" w:pos="7480"/>
        </w:tabs>
        <w:ind w:left="1980" w:firstLine="220"/>
        <w:rPr>
          <w:rFonts w:ascii="ＭＳ 明朝" w:hint="eastAsia"/>
          <w:spacing w:val="20"/>
        </w:rPr>
      </w:pPr>
      <w:r>
        <w:rPr>
          <w:rFonts w:ascii="ＭＳ 明朝" w:hint="eastAsia"/>
          <w:spacing w:val="20"/>
        </w:rPr>
        <w:t>乙</w:t>
      </w:r>
      <w:r>
        <w:rPr>
          <w:rFonts w:ascii="ＭＳ 明朝" w:hint="eastAsia"/>
          <w:spacing w:val="20"/>
        </w:rPr>
        <w:tab/>
      </w:r>
      <w:r>
        <w:rPr>
          <w:rFonts w:ascii="ＭＳ 明朝" w:hint="eastAsia"/>
          <w:spacing w:val="20"/>
        </w:rPr>
        <w:t>（住　　所）</w:t>
      </w:r>
      <w:commentRangeStart w:id="0"/>
      <w:commentRangeEnd w:id="0"/>
      <w:r w:rsidR="008251A9">
        <w:rPr>
          <w:rStyle w:val="a8"/>
          <w:vanish/>
        </w:rPr>
        <w:commentReference w:id="0"/>
      </w:r>
    </w:p>
    <w:p w14:paraId="75B2EFF1" w14:textId="77777777" w:rsidR="0026182B" w:rsidRDefault="00AF6B50">
      <w:pPr>
        <w:tabs>
          <w:tab w:val="left" w:pos="2860"/>
          <w:tab w:val="left" w:pos="7480"/>
        </w:tabs>
        <w:ind w:left="1980" w:firstLine="220"/>
        <w:rPr>
          <w:rFonts w:ascii="ＭＳ 明朝" w:hint="eastAsia"/>
          <w:spacing w:val="20"/>
        </w:rPr>
      </w:pPr>
      <w:r>
        <w:rPr>
          <w:rFonts w:ascii="ＭＳ 明朝" w:hint="eastAsia"/>
          <w:spacing w:val="20"/>
        </w:rPr>
        <w:tab/>
      </w:r>
      <w:r>
        <w:rPr>
          <w:rFonts w:ascii="ＭＳ 明朝" w:hint="eastAsia"/>
          <w:spacing w:val="20"/>
        </w:rPr>
        <w:t>（名　　称）</w:t>
      </w:r>
    </w:p>
    <w:p w14:paraId="6CABEE34" w14:textId="77777777" w:rsidR="0026182B" w:rsidRDefault="00AF6B50">
      <w:pPr>
        <w:tabs>
          <w:tab w:val="left" w:pos="2860"/>
          <w:tab w:val="left" w:pos="7480"/>
        </w:tabs>
        <w:ind w:left="1980" w:firstLine="220"/>
        <w:rPr>
          <w:rFonts w:ascii="ＭＳ 明朝" w:hint="eastAsia"/>
        </w:rPr>
      </w:pPr>
      <w:r>
        <w:rPr>
          <w:rFonts w:ascii="ＭＳ 明朝" w:hint="eastAsia"/>
          <w:spacing w:val="20"/>
        </w:rPr>
        <w:tab/>
      </w:r>
      <w:r>
        <w:rPr>
          <w:rFonts w:ascii="ＭＳ 明朝" w:hint="eastAsia"/>
          <w:spacing w:val="20"/>
        </w:rPr>
        <w:t>（代表者名）</w:t>
      </w:r>
      <w:r>
        <w:rPr>
          <w:rFonts w:ascii="ＭＳ 明朝" w:hint="eastAsia"/>
          <w:spacing w:val="20"/>
        </w:rPr>
        <w:tab/>
      </w:r>
      <w:r>
        <w:rPr>
          <w:rFonts w:ascii="ＭＳ 明朝" w:hint="eastAsia"/>
          <w:spacing w:val="20"/>
        </w:rPr>
        <w:t>印</w:t>
      </w:r>
    </w:p>
    <w:sectPr w:rsidR="0026182B" w:rsidSect="000F740E">
      <w:headerReference w:type="default" r:id="rId9"/>
      <w:pgSz w:w="11906" w:h="16838" w:code="9"/>
      <w:pgMar w:top="907" w:right="1134" w:bottom="567" w:left="1134" w:header="397" w:footer="992" w:gutter="0"/>
      <w:cols w:space="425"/>
      <w:docGrid w:type="linesAndChars" w:linePitch="326" w:charSpace="-409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fukuyama" w:date="2011-03-31T13:26:00Z" w:initials="k">
    <w:p w14:paraId="1ADE3242" w14:textId="77777777" w:rsidR="008251A9" w:rsidRDefault="00AF6B50" w:rsidP="008251A9">
      <w:pPr>
        <w:pStyle w:val="a9"/>
        <w:rPr>
          <w:rFonts w:hint="eastAsia"/>
        </w:rPr>
      </w:pPr>
      <w:r>
        <w:rPr>
          <w:rStyle w:val="a8"/>
        </w:rPr>
        <w:annotationRef/>
      </w:r>
      <w:r>
        <w:rPr>
          <w:rFonts w:hint="eastAsia"/>
        </w:rPr>
        <w:t>対</w:t>
      </w:r>
      <w:r>
        <w:rPr>
          <w:rFonts w:hint="eastAsia"/>
        </w:rPr>
        <w:t>象が個人の場合、市町区村以降の地番・住居表示については、提出にあたり非表示としてください。</w:t>
      </w:r>
    </w:p>
    <w:p w14:paraId="593AE112" w14:textId="77777777" w:rsidR="008251A9" w:rsidRDefault="00AF6B50" w:rsidP="008251A9">
      <w:pPr>
        <w:pStyle w:val="a9"/>
      </w:pPr>
      <w:r>
        <w:rPr>
          <w:rFonts w:hint="eastAsia"/>
        </w:rPr>
        <w:t>ただし、黒塗りをするなど、非表示としたことが明示的となるようにしてください。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93AE11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3AE112" w16cid:durableId="25D3647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FD4F0" w14:textId="77777777" w:rsidR="00AF6B50" w:rsidRDefault="00AF6B50">
      <w:r>
        <w:separator/>
      </w:r>
    </w:p>
  </w:endnote>
  <w:endnote w:type="continuationSeparator" w:id="0">
    <w:p w14:paraId="61E61B00" w14:textId="77777777" w:rsidR="00AF6B50" w:rsidRDefault="00AF6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081EA" w14:textId="77777777" w:rsidR="00AF6B50" w:rsidRDefault="00AF6B50">
      <w:r>
        <w:separator/>
      </w:r>
    </w:p>
  </w:footnote>
  <w:footnote w:type="continuationSeparator" w:id="0">
    <w:p w14:paraId="4B3D2F79" w14:textId="77777777" w:rsidR="00AF6B50" w:rsidRDefault="00AF6B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F4BC9" w14:textId="77777777" w:rsidR="00452333" w:rsidRDefault="00452333">
    <w:pPr>
      <w:pStyle w:val="a4"/>
      <w:rPr>
        <w:rFonts w:hint="eastAsia"/>
        <w:spacing w:val="20"/>
      </w:rPr>
    </w:pPr>
  </w:p>
  <w:p w14:paraId="6BBB517B" w14:textId="77777777" w:rsidR="00452333" w:rsidRDefault="00AF6B50">
    <w:pPr>
      <w:pStyle w:val="a4"/>
      <w:jc w:val="right"/>
      <w:rPr>
        <w:sz w:val="21"/>
      </w:rPr>
    </w:pPr>
    <w:r>
      <w:rPr>
        <w:rFonts w:hint="eastAsia"/>
        <w:spacing w:val="20"/>
      </w:rPr>
      <w:t>［参</w:t>
    </w:r>
    <w:r>
      <w:rPr>
        <w:rFonts w:hint="eastAsia"/>
        <w:spacing w:val="20"/>
      </w:rPr>
      <w:t xml:space="preserve"> </w:t>
    </w:r>
    <w:r>
      <w:rPr>
        <w:rFonts w:hint="eastAsia"/>
        <w:spacing w:val="20"/>
      </w:rPr>
      <w:t>考</w:t>
    </w:r>
    <w:r>
      <w:rPr>
        <w:rFonts w:hint="eastAsia"/>
        <w:spacing w:val="20"/>
      </w:rPr>
      <w:t xml:space="preserve"> </w:t>
    </w:r>
    <w:r>
      <w:rPr>
        <w:rFonts w:hint="eastAsia"/>
        <w:spacing w:val="20"/>
      </w:rPr>
      <w:t>様</w:t>
    </w:r>
    <w:r>
      <w:rPr>
        <w:rFonts w:hint="eastAsia"/>
        <w:spacing w:val="20"/>
      </w:rPr>
      <w:t xml:space="preserve"> </w:t>
    </w:r>
    <w:r>
      <w:rPr>
        <w:rFonts w:hint="eastAsia"/>
        <w:spacing w:val="20"/>
      </w:rPr>
      <w:t>式</w:t>
    </w:r>
    <w:r w:rsidR="000F740E">
      <w:rPr>
        <w:rFonts w:hint="eastAsia"/>
        <w:spacing w:val="20"/>
      </w:rPr>
      <w:t>（優先株用）</w:t>
    </w:r>
    <w:r>
      <w:rPr>
        <w:rFonts w:hint="eastAsia"/>
        <w:spacing w:val="2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D4C"/>
    <w:rsid w:val="00022A17"/>
    <w:rsid w:val="000F740E"/>
    <w:rsid w:val="001176DF"/>
    <w:rsid w:val="00126303"/>
    <w:rsid w:val="00175C50"/>
    <w:rsid w:val="001B0699"/>
    <w:rsid w:val="0026182B"/>
    <w:rsid w:val="00263681"/>
    <w:rsid w:val="002A79A5"/>
    <w:rsid w:val="00452333"/>
    <w:rsid w:val="0049539A"/>
    <w:rsid w:val="004C2EA7"/>
    <w:rsid w:val="00501FAE"/>
    <w:rsid w:val="00592CFE"/>
    <w:rsid w:val="005A3477"/>
    <w:rsid w:val="00602D13"/>
    <w:rsid w:val="00613235"/>
    <w:rsid w:val="00725BFB"/>
    <w:rsid w:val="00775825"/>
    <w:rsid w:val="00797B24"/>
    <w:rsid w:val="007B0620"/>
    <w:rsid w:val="008251A9"/>
    <w:rsid w:val="0099009E"/>
    <w:rsid w:val="00A039DD"/>
    <w:rsid w:val="00A05C5F"/>
    <w:rsid w:val="00AF6B50"/>
    <w:rsid w:val="00B0327A"/>
    <w:rsid w:val="00B73D4C"/>
    <w:rsid w:val="00B76666"/>
    <w:rsid w:val="00BA0E6C"/>
    <w:rsid w:val="00BC0F58"/>
    <w:rsid w:val="00BD0E6C"/>
    <w:rsid w:val="00C330E8"/>
    <w:rsid w:val="00D148B0"/>
    <w:rsid w:val="00D73DE3"/>
    <w:rsid w:val="00DF0B7B"/>
    <w:rsid w:val="00F02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D98DF99"/>
  <w15:chartTrackingRefBased/>
  <w15:docId w15:val="{D514DA05-2FDE-47F0-9BC9-F6A11D4AF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220"/>
    </w:pPr>
    <w:rPr>
      <w:rFonts w:ascii="ＭＳ 明朝"/>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2">
    <w:name w:val="Body Text Indent 2"/>
    <w:basedOn w:val="a"/>
    <w:pPr>
      <w:ind w:left="220" w:hanging="220"/>
    </w:pPr>
    <w:rPr>
      <w:rFonts w:ascii="ＭＳ 明朝"/>
      <w:spacing w:val="20"/>
      <w:u w:val="single"/>
    </w:rPr>
  </w:style>
  <w:style w:type="paragraph" w:styleId="a6">
    <w:name w:val="Balloon Text"/>
    <w:basedOn w:val="a"/>
    <w:semiHidden/>
    <w:rsid w:val="00B73D4C"/>
    <w:rPr>
      <w:rFonts w:ascii="Arial" w:eastAsia="ＭＳ ゴシック" w:hAnsi="Arial"/>
      <w:sz w:val="18"/>
      <w:szCs w:val="18"/>
    </w:rPr>
  </w:style>
  <w:style w:type="character" w:styleId="a7">
    <w:name w:val="Strong"/>
    <w:qFormat/>
    <w:rsid w:val="00BC0F58"/>
    <w:rPr>
      <w:b/>
      <w:bCs/>
    </w:rPr>
  </w:style>
  <w:style w:type="character" w:styleId="a8">
    <w:name w:val="annotation reference"/>
    <w:semiHidden/>
    <w:rsid w:val="00A05C5F"/>
    <w:rPr>
      <w:sz w:val="18"/>
      <w:szCs w:val="18"/>
    </w:rPr>
  </w:style>
  <w:style w:type="paragraph" w:styleId="a9">
    <w:name w:val="annotation text"/>
    <w:basedOn w:val="a"/>
    <w:semiHidden/>
    <w:rsid w:val="00A05C5F"/>
    <w:pPr>
      <w:jc w:val="left"/>
    </w:pPr>
  </w:style>
  <w:style w:type="paragraph" w:styleId="aa">
    <w:name w:val="annotation subject"/>
    <w:basedOn w:val="a9"/>
    <w:next w:val="a9"/>
    <w:semiHidden/>
    <w:rsid w:val="00A05C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149</Words>
  <Characters>854</Characters>
  <Application>Microsoft Office Word</Application>
  <DocSecurity>0</DocSecurity>
  <Lines>7</Lines>
  <Paragraphs>2</Paragraphs>
  <ScaleCrop>false</ScaleCrop>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河野暁之</dc:creator>
  <cp:keywords/>
  <cp:lastModifiedBy>河野暁之</cp:lastModifiedBy>
  <cp:revision>2</cp:revision>
  <cp:lastPrinted>1601-01-01T00:00:00Z</cp:lastPrinted>
  <dcterms:created xsi:type="dcterms:W3CDTF">2022-03-09T08:38:00Z</dcterms:created>
  <dcterms:modified xsi:type="dcterms:W3CDTF">2022-03-09T08:38:00Z</dcterms:modified>
</cp:coreProperties>
</file>